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24" w:rsidRPr="00A66F24" w:rsidRDefault="00A66F24" w:rsidP="00A66F24">
      <w:pPr>
        <w:pStyle w:val="3"/>
        <w:shd w:val="clear" w:color="auto" w:fill="0099FF"/>
        <w:jc w:val="center"/>
        <w:rPr>
          <w:rFonts w:ascii="Arial" w:hAnsi="Arial" w:cs="Arial"/>
          <w:caps/>
          <w:color w:val="FFFFFF"/>
          <w:sz w:val="32"/>
          <w:szCs w:val="18"/>
        </w:rPr>
      </w:pPr>
      <w:r w:rsidRPr="00A66F24">
        <w:rPr>
          <w:rFonts w:ascii="Arial" w:hAnsi="Arial" w:cs="Arial"/>
          <w:caps/>
          <w:color w:val="FFFFFF"/>
          <w:sz w:val="32"/>
          <w:szCs w:val="18"/>
        </w:rPr>
        <w:t>Крым</w:t>
      </w:r>
      <w:r w:rsidRPr="00A66F24">
        <w:rPr>
          <w:rFonts w:ascii="Arial" w:hAnsi="Arial" w:cs="Arial"/>
          <w:caps/>
          <w:color w:val="FFFFFF"/>
          <w:sz w:val="32"/>
          <w:szCs w:val="18"/>
        </w:rPr>
        <w:t>..</w:t>
      </w:r>
      <w:proofErr w:type="gramStart"/>
      <w:r w:rsidRPr="00A66F24">
        <w:rPr>
          <w:rFonts w:ascii="Arial" w:hAnsi="Arial" w:cs="Arial"/>
          <w:caps/>
          <w:color w:val="FFFFFF"/>
          <w:sz w:val="32"/>
          <w:szCs w:val="18"/>
        </w:rPr>
        <w:t>.В</w:t>
      </w:r>
      <w:proofErr w:type="gramEnd"/>
      <w:r w:rsidRPr="00A66F24">
        <w:rPr>
          <w:rFonts w:ascii="Arial" w:hAnsi="Arial" w:cs="Arial"/>
          <w:caps/>
          <w:color w:val="FFFFFF"/>
          <w:sz w:val="32"/>
          <w:szCs w:val="18"/>
        </w:rPr>
        <w:t>СЁ САМОЕ ИНТЕРЕСНОЕ ЗА 5 ДНЕЙ...</w:t>
      </w:r>
      <w:r w:rsidRPr="00A66F24">
        <w:rPr>
          <w:rFonts w:ascii="Arial" w:hAnsi="Arial" w:cs="Arial"/>
          <w:caps/>
          <w:color w:val="FFFFFF"/>
          <w:sz w:val="32"/>
          <w:szCs w:val="18"/>
        </w:rPr>
        <w:t xml:space="preserve"> 12.08-16.08.2020</w:t>
      </w:r>
    </w:p>
    <w:p w:rsidR="00A66F24" w:rsidRDefault="00A66F24" w:rsidP="00A66F24">
      <w:pPr>
        <w:shd w:val="clear" w:color="auto" w:fill="FFFFFF"/>
        <w:jc w:val="both"/>
        <w:rPr>
          <w:rFonts w:ascii="Arial" w:hAnsi="Arial" w:cs="Arial"/>
          <w:color w:val="363636"/>
          <w:sz w:val="18"/>
          <w:szCs w:val="18"/>
        </w:rPr>
      </w:pPr>
    </w:p>
    <w:p w:rsidR="00A66F24" w:rsidRDefault="00A66F24" w:rsidP="00A66F24">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61" name="Рисунок 61" descr="Пляжи Партенита">
              <a:hlinkClick xmlns:a="http://schemas.openxmlformats.org/drawingml/2006/main" r:id="rId8" tooltip="&quot;Пляжи Партени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ляжи Партенита">
                      <a:hlinkClick r:id="rId8" tooltip="&quot;Пляжи Партенит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5" name="Рисунок 55" descr="Воронцовский парк">
              <a:hlinkClick xmlns:a="http://schemas.openxmlformats.org/drawingml/2006/main" r:id="rId10" tooltip="&quot;Воронцовский пар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оронцовский парк">
                      <a:hlinkClick r:id="rId10" tooltip="&quot;Воронцовский парк&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1" name="Рисунок 51" descr="Вид на Ялту и море с вершины горы Ай Петри">
              <a:hlinkClick xmlns:a="http://schemas.openxmlformats.org/drawingml/2006/main" r:id="rId12" tooltip="&quot;Вид на Ялту и море с вершины горы Ай Петр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Вид на Ялту и море с вершины горы Ай Петри">
                      <a:hlinkClick r:id="rId12" tooltip="&quot;Вид на Ялту и море с вершины горы Ай Петри&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A66F24" w:rsidRDefault="00A66F24" w:rsidP="00A66F24">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A66F24" w:rsidRDefault="00A66F24" w:rsidP="00A66F24">
      <w:pPr>
        <w:pStyle w:val="af"/>
        <w:shd w:val="clear" w:color="auto" w:fill="FFFFFF"/>
        <w:spacing w:before="150" w:after="150"/>
        <w:jc w:val="both"/>
        <w:rPr>
          <w:color w:val="363636"/>
          <w:sz w:val="18"/>
          <w:szCs w:val="18"/>
        </w:rPr>
      </w:pPr>
      <w:r>
        <w:rPr>
          <w:b/>
          <w:bCs/>
          <w:color w:val="363636"/>
          <w:sz w:val="18"/>
          <w:szCs w:val="18"/>
        </w:rPr>
        <w:t>Сбор 11.08 в 19:00. Выезд из Краснодара в 19:30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Маршрут тура проходит по Крымскому мосту через Керченский пролив.  Прибытие в Ялту рано утром. </w:t>
      </w:r>
      <w:r>
        <w:rPr>
          <w:b/>
          <w:bCs/>
          <w:color w:val="363636"/>
          <w:sz w:val="18"/>
          <w:szCs w:val="18"/>
        </w:rPr>
        <w:t>Размещение.</w:t>
      </w:r>
      <w:r>
        <w:rPr>
          <w:color w:val="363636"/>
          <w:sz w:val="18"/>
          <w:szCs w:val="18"/>
        </w:rPr>
        <w:t> Отдых. </w:t>
      </w:r>
      <w:r>
        <w:rPr>
          <w:b/>
          <w:bCs/>
          <w:color w:val="363636"/>
          <w:sz w:val="18"/>
          <w:szCs w:val="18"/>
        </w:rPr>
        <w:t>Завтрак.</w:t>
      </w:r>
      <w:r>
        <w:rPr>
          <w:color w:val="363636"/>
          <w:sz w:val="18"/>
          <w:szCs w:val="18"/>
        </w:rPr>
        <w:t> </w:t>
      </w:r>
      <w:r>
        <w:rPr>
          <w:b/>
          <w:bCs/>
          <w:color w:val="363636"/>
          <w:sz w:val="18"/>
          <w:szCs w:val="18"/>
        </w:rPr>
        <w:t> Экскурсия в Гурзуф с посещением Гурзуфского парка – </w:t>
      </w:r>
      <w:r>
        <w:rPr>
          <w:color w:val="363636"/>
          <w:sz w:val="18"/>
          <w:szCs w:val="18"/>
        </w:rPr>
        <w:t>уникальное произведение садово-паркового искусства, огромный зеленый музей под открытым небом. История парка связана с именами известных в России личностей</w:t>
      </w:r>
      <w:r>
        <w:rPr>
          <w:b/>
          <w:bCs/>
          <w:color w:val="363636"/>
          <w:sz w:val="18"/>
          <w:szCs w:val="18"/>
        </w:rPr>
        <w:t>. </w:t>
      </w:r>
      <w:r>
        <w:rPr>
          <w:color w:val="363636"/>
          <w:sz w:val="18"/>
          <w:szCs w:val="18"/>
        </w:rPr>
        <w:t>Под сенью местных кипарисов и олив когда-то сочинял свои нетленные стихи </w:t>
      </w:r>
      <w:r>
        <w:rPr>
          <w:b/>
          <w:bCs/>
          <w:color w:val="363636"/>
          <w:sz w:val="18"/>
          <w:szCs w:val="18"/>
        </w:rPr>
        <w:t>А.С. Пушкин.</w:t>
      </w:r>
      <w:r>
        <w:rPr>
          <w:color w:val="363636"/>
          <w:sz w:val="18"/>
          <w:szCs w:val="18"/>
        </w:rPr>
        <w:t> В красоте окрестных пейзажей черпали вдохновение русские художники: </w:t>
      </w:r>
      <w:r>
        <w:rPr>
          <w:b/>
          <w:bCs/>
          <w:color w:val="363636"/>
          <w:sz w:val="18"/>
          <w:szCs w:val="18"/>
        </w:rPr>
        <w:t>Коровин, Шишкин, Васнецов, Айвазовский</w:t>
      </w:r>
      <w:proofErr w:type="gramStart"/>
      <w:r>
        <w:rPr>
          <w:b/>
          <w:bCs/>
          <w:color w:val="363636"/>
          <w:sz w:val="18"/>
          <w:szCs w:val="18"/>
        </w:rPr>
        <w:t>… </w:t>
      </w:r>
      <w:r>
        <w:rPr>
          <w:color w:val="363636"/>
          <w:sz w:val="18"/>
          <w:szCs w:val="18"/>
        </w:rPr>
        <w:t>П</w:t>
      </w:r>
      <w:proofErr w:type="gramEnd"/>
      <w:r>
        <w:rPr>
          <w:color w:val="363636"/>
          <w:sz w:val="18"/>
          <w:szCs w:val="18"/>
        </w:rPr>
        <w:t>омимо шикарной субтропической растительности,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FF0000"/>
          <w:sz w:val="18"/>
          <w:szCs w:val="18"/>
          <w:u w:val="single"/>
        </w:rPr>
        <w:t>Отдых на море на одном из лучших пляжей Гурзуфа.</w:t>
      </w:r>
      <w:r>
        <w:rPr>
          <w:b/>
          <w:bCs/>
          <w:color w:val="363636"/>
          <w:sz w:val="18"/>
          <w:szCs w:val="18"/>
        </w:rPr>
        <w:t> Экскурсия на теплоходе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с набережной Ялты, </w:t>
      </w:r>
      <w:proofErr w:type="gramStart"/>
      <w:r>
        <w:rPr>
          <w:color w:val="363636"/>
          <w:sz w:val="18"/>
          <w:szCs w:val="18"/>
        </w:rPr>
        <w:t>которое</w:t>
      </w:r>
      <w:proofErr w:type="gramEnd"/>
      <w:r>
        <w:rPr>
          <w:color w:val="363636"/>
          <w:sz w:val="18"/>
          <w:szCs w:val="18"/>
        </w:rPr>
        <w:t xml:space="preserve">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Далее вас ждет самостоятельная прогулка по замку и посещение смотровой площадки, откуда открывается незабываемый вид на </w:t>
      </w:r>
      <w:r>
        <w:rPr>
          <w:b/>
          <w:bCs/>
          <w:color w:val="363636"/>
          <w:sz w:val="18"/>
          <w:szCs w:val="18"/>
        </w:rPr>
        <w:t xml:space="preserve">скалу Парус, Ялтинскую бухту и </w:t>
      </w:r>
      <w:proofErr w:type="gramStart"/>
      <w:r>
        <w:rPr>
          <w:b/>
          <w:bCs/>
          <w:color w:val="363636"/>
          <w:sz w:val="18"/>
          <w:szCs w:val="18"/>
        </w:rPr>
        <w:t>Медведь-гору</w:t>
      </w:r>
      <w:proofErr w:type="gramEnd"/>
      <w:r>
        <w:rPr>
          <w:b/>
          <w:bCs/>
          <w:color w:val="363636"/>
          <w:sz w:val="18"/>
          <w:szCs w:val="18"/>
        </w:rPr>
        <w:t>! </w:t>
      </w:r>
      <w:r>
        <w:rPr>
          <w:color w:val="363636"/>
          <w:sz w:val="18"/>
          <w:szCs w:val="18"/>
        </w:rPr>
        <w:t>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r>
        <w:rPr>
          <w:color w:val="FF0000"/>
          <w:sz w:val="18"/>
          <w:szCs w:val="18"/>
        </w:rPr>
        <w:t> </w:t>
      </w:r>
      <w:proofErr w:type="gramStart"/>
      <w:r>
        <w:rPr>
          <w:color w:val="363636"/>
          <w:sz w:val="18"/>
          <w:szCs w:val="18"/>
        </w:rPr>
        <w:t>Самым излюбленным местом отдыха в городе считается </w:t>
      </w:r>
      <w:r>
        <w:rPr>
          <w:b/>
          <w:bCs/>
          <w:color w:val="363636"/>
          <w:sz w:val="18"/>
          <w:szCs w:val="18"/>
        </w:rPr>
        <w:t>Ялтинская набережная, </w:t>
      </w:r>
      <w:r>
        <w:rPr>
          <w:color w:val="363636"/>
          <w:sz w:val="18"/>
          <w:szCs w:val="18"/>
        </w:rPr>
        <w:t>где, прогуливаясь, можно созерцать Ялту во всём её вечернем великолепии и увидеть её главные достопримечательностями: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 </w:t>
      </w:r>
      <w:r>
        <w:rPr>
          <w:color w:val="363636"/>
          <w:sz w:val="18"/>
          <w:szCs w:val="18"/>
        </w:rPr>
        <w:t>а также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w:t>
      </w:r>
      <w:proofErr w:type="gramEnd"/>
      <w:r>
        <w:rPr>
          <w:color w:val="363636"/>
          <w:sz w:val="18"/>
          <w:szCs w:val="18"/>
        </w:rPr>
        <w:t>» в 1970 году.</w:t>
      </w:r>
    </w:p>
    <w:p w:rsidR="00A66F24" w:rsidRDefault="00A66F24" w:rsidP="00A66F24">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A66F24" w:rsidRDefault="00A66F24" w:rsidP="00A66F24">
      <w:pPr>
        <w:pStyle w:val="af"/>
        <w:shd w:val="clear" w:color="auto" w:fill="FFFFFF"/>
        <w:spacing w:before="150" w:after="150"/>
        <w:jc w:val="both"/>
        <w:rPr>
          <w:color w:val="363636"/>
          <w:sz w:val="18"/>
          <w:szCs w:val="18"/>
        </w:rPr>
      </w:pPr>
      <w:r>
        <w:rPr>
          <w:b/>
          <w:bCs/>
          <w:color w:val="363636"/>
          <w:sz w:val="18"/>
          <w:szCs w:val="18"/>
        </w:rPr>
        <w:t xml:space="preserve">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Голубая гостиная, изюминкой которой является орнамент из лепнины в виде лепестков и листьев (их около трех тысяч лепестков и каждый из них не похож на другой).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Для желающих за доп. плату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(Самостоятельное возращение на общественном транспорте).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r>
        <w:rPr>
          <w:color w:val="FF0000"/>
          <w:sz w:val="18"/>
          <w:szCs w:val="18"/>
          <w:u w:val="single"/>
        </w:rPr>
        <w:t>.</w:t>
      </w:r>
    </w:p>
    <w:p w:rsidR="00A66F24" w:rsidRDefault="00A66F24" w:rsidP="00A66F24">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A66F24" w:rsidRDefault="00A66F24" w:rsidP="00A66F24">
      <w:pPr>
        <w:pStyle w:val="af"/>
        <w:shd w:val="clear" w:color="auto" w:fill="FFFFFF"/>
        <w:spacing w:before="150" w:after="150"/>
        <w:jc w:val="both"/>
        <w:rPr>
          <w:color w:val="363636"/>
          <w:sz w:val="18"/>
          <w:szCs w:val="18"/>
        </w:rPr>
      </w:pPr>
      <w:r>
        <w:rPr>
          <w:b/>
          <w:bCs/>
          <w:color w:val="363636"/>
          <w:sz w:val="18"/>
          <w:szCs w:val="18"/>
        </w:rPr>
        <w:t>Ранний завтрак. А</w:t>
      </w:r>
      <w:r>
        <w:rPr>
          <w:rStyle w:val="a4"/>
          <w:color w:val="363636"/>
          <w:sz w:val="18"/>
          <w:szCs w:val="18"/>
        </w:rPr>
        <w:t>втобусная экскурсия «</w:t>
      </w:r>
      <w:proofErr w:type="gramStart"/>
      <w:r>
        <w:rPr>
          <w:rStyle w:val="a4"/>
          <w:color w:val="363636"/>
          <w:sz w:val="18"/>
          <w:szCs w:val="18"/>
        </w:rPr>
        <w:t>Южный</w:t>
      </w:r>
      <w:proofErr w:type="gramEnd"/>
      <w:r>
        <w:rPr>
          <w:rStyle w:val="a4"/>
          <w:color w:val="363636"/>
          <w:sz w:val="18"/>
          <w:szCs w:val="18"/>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и увидите на обрывистом утёсе жемчужину Крыма - </w:t>
      </w:r>
      <w:proofErr w:type="spellStart"/>
      <w:r>
        <w:rPr>
          <w:rStyle w:val="a4"/>
          <w:color w:val="363636"/>
          <w:sz w:val="18"/>
          <w:szCs w:val="18"/>
        </w:rPr>
        <w:t>Форосскую</w:t>
      </w:r>
      <w:proofErr w:type="spellEnd"/>
      <w:r>
        <w:rPr>
          <w:rStyle w:val="a4"/>
          <w:color w:val="363636"/>
          <w:sz w:val="18"/>
          <w:szCs w:val="18"/>
        </w:rPr>
        <w:t xml:space="preserve"> церковь Воскресения Христова. </w:t>
      </w:r>
      <w:r>
        <w:rPr>
          <w:color w:val="363636"/>
          <w:sz w:val="18"/>
          <w:szCs w:val="18"/>
        </w:rPr>
        <w:t> </w:t>
      </w:r>
      <w:r>
        <w:rPr>
          <w:b/>
          <w:bCs/>
          <w:color w:val="363636"/>
          <w:sz w:val="18"/>
          <w:szCs w:val="18"/>
        </w:rPr>
        <w:t>Экскурсия в Балаклаву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FF0000"/>
          <w:sz w:val="18"/>
          <w:szCs w:val="18"/>
          <w:u w:val="single"/>
        </w:rPr>
        <w:t>Отдых и купание на пляже в Балаклаве.</w:t>
      </w:r>
      <w:r>
        <w:rPr>
          <w:b/>
          <w:bCs/>
          <w:color w:val="363636"/>
          <w:sz w:val="18"/>
          <w:szCs w:val="18"/>
          <w:u w:val="single"/>
        </w:rPr>
        <w:t> </w:t>
      </w:r>
      <w:r>
        <w:rPr>
          <w:b/>
          <w:bCs/>
          <w:color w:val="363636"/>
          <w:sz w:val="18"/>
          <w:szCs w:val="18"/>
        </w:rPr>
        <w:t>Экскурсия в древний город Херсонес, </w:t>
      </w:r>
      <w:r>
        <w:rPr>
          <w:color w:val="363636"/>
          <w:sz w:val="18"/>
          <w:szCs w:val="18"/>
        </w:rPr>
        <w:t xml:space="preserve">греческую колонию (V века до н. эры), где Вы познакомитесь с уникальными археологическими находками в античном и средневековом залах музея, прогуляетесь по </w:t>
      </w:r>
      <w:r>
        <w:rPr>
          <w:color w:val="363636"/>
          <w:sz w:val="18"/>
          <w:szCs w:val="18"/>
        </w:rPr>
        <w:lastRenderedPageBreak/>
        <w:t>древнему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w:t>
      </w:r>
      <w:r>
        <w:rPr>
          <w:b/>
          <w:bCs/>
          <w:color w:val="363636"/>
          <w:sz w:val="18"/>
          <w:szCs w:val="18"/>
        </w:rPr>
        <w:t>Ужин.</w:t>
      </w:r>
      <w:r>
        <w:rPr>
          <w:color w:val="363636"/>
          <w:sz w:val="18"/>
          <w:szCs w:val="18"/>
        </w:rPr>
        <w:t>  </w:t>
      </w:r>
      <w:r>
        <w:rPr>
          <w:b/>
          <w:bCs/>
          <w:color w:val="FF0000"/>
          <w:sz w:val="18"/>
          <w:szCs w:val="18"/>
          <w:u w:val="single"/>
        </w:rPr>
        <w:t>Свободное время для</w:t>
      </w:r>
      <w:r>
        <w:rPr>
          <w:color w:val="FF0000"/>
          <w:sz w:val="18"/>
          <w:szCs w:val="18"/>
          <w:u w:val="single"/>
        </w:rPr>
        <w:t> </w:t>
      </w:r>
      <w:r>
        <w:rPr>
          <w:b/>
          <w:bCs/>
          <w:color w:val="FF0000"/>
          <w:sz w:val="18"/>
          <w:szCs w:val="18"/>
          <w:u w:val="single"/>
        </w:rPr>
        <w:t>отдыха на море.</w:t>
      </w:r>
    </w:p>
    <w:p w:rsidR="00A66F24" w:rsidRDefault="00A66F24" w:rsidP="00A66F24">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A66F24" w:rsidRDefault="00A66F24" w:rsidP="00A66F24">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xml:space="preserve">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w:t>
      </w:r>
      <w:r>
        <w:rPr>
          <w:color w:val="FF0000"/>
          <w:sz w:val="18"/>
          <w:szCs w:val="18"/>
          <w:u w:val="single"/>
        </w:rPr>
        <w:t> </w:t>
      </w:r>
      <w:r>
        <w:rPr>
          <w:b/>
          <w:bCs/>
          <w:color w:val="FF0000"/>
          <w:sz w:val="18"/>
          <w:szCs w:val="18"/>
          <w:u w:val="single"/>
        </w:rPr>
        <w:t xml:space="preserve">Отдых на море в </w:t>
      </w:r>
      <w:proofErr w:type="spellStart"/>
      <w:r>
        <w:rPr>
          <w:b/>
          <w:bCs/>
          <w:color w:val="FF0000"/>
          <w:sz w:val="18"/>
          <w:szCs w:val="18"/>
          <w:u w:val="single"/>
        </w:rPr>
        <w:t>Партените</w:t>
      </w:r>
      <w:proofErr w:type="spellEnd"/>
      <w:r>
        <w:rPr>
          <w:b/>
          <w:bCs/>
          <w:color w:val="FF0000"/>
          <w:sz w:val="18"/>
          <w:szCs w:val="18"/>
          <w:u w:val="single"/>
        </w:rPr>
        <w:t xml:space="preserve"> на одном из лучших пляжей Крыма.</w:t>
      </w:r>
      <w:r>
        <w:rPr>
          <w:color w:val="FF0000"/>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 Ужин.  </w:t>
      </w:r>
      <w:r>
        <w:rPr>
          <w:b/>
          <w:bCs/>
          <w:color w:val="FF0000"/>
          <w:sz w:val="18"/>
          <w:szCs w:val="18"/>
          <w:u w:val="single"/>
        </w:rPr>
        <w:t>Свободное время для отдыха на море.</w:t>
      </w:r>
    </w:p>
    <w:p w:rsidR="00A66F24" w:rsidRDefault="00A66F24" w:rsidP="00A66F24">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A66F24" w:rsidRDefault="00A66F24" w:rsidP="00A66F24">
      <w:pPr>
        <w:pStyle w:val="af"/>
        <w:shd w:val="clear" w:color="auto" w:fill="FFFFFF"/>
        <w:spacing w:before="150" w:after="150"/>
        <w:jc w:val="both"/>
        <w:rPr>
          <w:color w:val="363636"/>
          <w:sz w:val="18"/>
          <w:szCs w:val="18"/>
        </w:rPr>
      </w:pPr>
      <w:r>
        <w:rPr>
          <w:rStyle w:val="a4"/>
          <w:color w:val="363636"/>
          <w:sz w:val="18"/>
          <w:szCs w:val="18"/>
        </w:rPr>
        <w:t>Завтрак.</w:t>
      </w:r>
      <w:r>
        <w:rPr>
          <w:color w:val="363636"/>
          <w:sz w:val="18"/>
          <w:szCs w:val="18"/>
        </w:rPr>
        <w:t> Освобождение номеров. </w:t>
      </w:r>
      <w:r>
        <w:rPr>
          <w:rStyle w:val="a4"/>
          <w:color w:val="363636"/>
          <w:sz w:val="18"/>
          <w:szCs w:val="18"/>
        </w:rPr>
        <w:t>Экскурсия в</w:t>
      </w:r>
      <w:r>
        <w:rPr>
          <w:color w:val="363636"/>
          <w:sz w:val="18"/>
          <w:szCs w:val="18"/>
        </w:rPr>
        <w:t>  </w:t>
      </w:r>
      <w:r>
        <w:rPr>
          <w:rStyle w:val="a4"/>
          <w:color w:val="363636"/>
          <w:sz w:val="18"/>
          <w:szCs w:val="18"/>
        </w:rPr>
        <w:t>Евпаторию.</w:t>
      </w:r>
      <w:r>
        <w:rPr>
          <w:color w:val="363636"/>
          <w:sz w:val="18"/>
          <w:szCs w:val="18"/>
        </w:rPr>
        <w:t>  Это древнейший город, возраст которого пересёк рубеж 2500 лет. Евпатория – один из самых солнечных городов Крыма. Второе имя Евпатории - жемчужина Крыма, было присвоено ей в связи с тем, что она является самым известным и часто посещаемым его курортом. В прежние времена на её территории находился греческий полис </w:t>
      </w:r>
      <w:proofErr w:type="spellStart"/>
      <w:r>
        <w:rPr>
          <w:rStyle w:val="a4"/>
          <w:color w:val="363636"/>
          <w:sz w:val="18"/>
          <w:szCs w:val="18"/>
        </w:rPr>
        <w:t>Керкинитида</w:t>
      </w:r>
      <w:proofErr w:type="spellEnd"/>
      <w:r>
        <w:rPr>
          <w:rStyle w:val="a4"/>
          <w:color w:val="363636"/>
          <w:sz w:val="18"/>
          <w:szCs w:val="18"/>
        </w:rPr>
        <w:t>. </w:t>
      </w:r>
      <w:r>
        <w:rPr>
          <w:color w:val="363636"/>
          <w:sz w:val="18"/>
          <w:szCs w:val="18"/>
        </w:rPr>
        <w:t>Город и сегодня радует туристов со всего мира изобилием старинных зданий необычайной красоты. Приехав в Евпаторию, невозможно не удивиться такому количеству храмов, мечетей и синагог. Историей здесь пропитана каждая улица. </w:t>
      </w:r>
      <w:r>
        <w:rPr>
          <w:rStyle w:val="a4"/>
          <w:color w:val="363636"/>
          <w:sz w:val="18"/>
          <w:szCs w:val="18"/>
        </w:rPr>
        <w:t>Посещение комплекса</w:t>
      </w:r>
      <w:r>
        <w:rPr>
          <w:color w:val="363636"/>
          <w:sz w:val="18"/>
          <w:szCs w:val="18"/>
        </w:rPr>
        <w:t> </w:t>
      </w:r>
      <w:r>
        <w:rPr>
          <w:rStyle w:val="a4"/>
          <w:color w:val="363636"/>
          <w:sz w:val="18"/>
          <w:szCs w:val="18"/>
        </w:rPr>
        <w:t xml:space="preserve">Караимские </w:t>
      </w:r>
      <w:proofErr w:type="spellStart"/>
      <w:r>
        <w:rPr>
          <w:rStyle w:val="a4"/>
          <w:color w:val="363636"/>
          <w:sz w:val="18"/>
          <w:szCs w:val="18"/>
        </w:rPr>
        <w:t>кенассы</w:t>
      </w:r>
      <w:proofErr w:type="spellEnd"/>
      <w:r>
        <w:rPr>
          <w:rStyle w:val="a4"/>
          <w:color w:val="363636"/>
          <w:sz w:val="18"/>
          <w:szCs w:val="18"/>
        </w:rPr>
        <w:t> </w:t>
      </w:r>
      <w:r>
        <w:rPr>
          <w:color w:val="363636"/>
          <w:sz w:val="18"/>
          <w:szCs w:val="18"/>
        </w:rPr>
        <w:t xml:space="preserve">- здание, в котором караимы проводили богослужения по Ветхому завету (единственные действующие Караимские </w:t>
      </w:r>
      <w:proofErr w:type="spellStart"/>
      <w:r>
        <w:rPr>
          <w:color w:val="363636"/>
          <w:sz w:val="18"/>
          <w:szCs w:val="18"/>
        </w:rPr>
        <w:t>кенассы</w:t>
      </w:r>
      <w:proofErr w:type="spellEnd"/>
      <w:r>
        <w:rPr>
          <w:color w:val="363636"/>
          <w:sz w:val="18"/>
          <w:szCs w:val="18"/>
        </w:rPr>
        <w:t xml:space="preserve"> на территории СНГ),  </w:t>
      </w:r>
      <w:r>
        <w:rPr>
          <w:rStyle w:val="a4"/>
          <w:color w:val="363636"/>
          <w:sz w:val="18"/>
          <w:szCs w:val="18"/>
        </w:rPr>
        <w:t>крымская  ханская мечеть Джума-</w:t>
      </w:r>
      <w:proofErr w:type="spellStart"/>
      <w:r>
        <w:rPr>
          <w:rStyle w:val="a4"/>
          <w:color w:val="363636"/>
          <w:sz w:val="18"/>
          <w:szCs w:val="18"/>
        </w:rPr>
        <w:t>Джами</w:t>
      </w:r>
      <w:proofErr w:type="spellEnd"/>
      <w:r>
        <w:rPr>
          <w:rStyle w:val="a4"/>
          <w:color w:val="363636"/>
          <w:sz w:val="18"/>
          <w:szCs w:val="18"/>
        </w:rPr>
        <w:t> </w:t>
      </w:r>
      <w:r>
        <w:rPr>
          <w:color w:val="363636"/>
          <w:sz w:val="18"/>
          <w:szCs w:val="18"/>
        </w:rPr>
        <w:t>-  самая большая мечеть Крыма (заложена в 1552 году). Это единственная многокупольная мечеть. </w:t>
      </w:r>
      <w:r>
        <w:rPr>
          <w:rStyle w:val="a4"/>
          <w:color w:val="363636"/>
          <w:sz w:val="18"/>
          <w:szCs w:val="18"/>
        </w:rPr>
        <w:t>Обитель мусульманских монахов - странников «</w:t>
      </w:r>
      <w:proofErr w:type="spellStart"/>
      <w:r>
        <w:rPr>
          <w:rStyle w:val="a4"/>
          <w:color w:val="363636"/>
          <w:sz w:val="18"/>
          <w:szCs w:val="18"/>
        </w:rPr>
        <w:t>Текие</w:t>
      </w:r>
      <w:proofErr w:type="spellEnd"/>
      <w:r>
        <w:rPr>
          <w:rStyle w:val="a4"/>
          <w:color w:val="363636"/>
          <w:sz w:val="18"/>
          <w:szCs w:val="18"/>
        </w:rPr>
        <w:t xml:space="preserve"> Дервишей»</w:t>
      </w:r>
      <w:r>
        <w:rPr>
          <w:color w:val="363636"/>
          <w:sz w:val="18"/>
          <w:szCs w:val="18"/>
        </w:rPr>
        <w:t> - единственный сохранившийся в Крыму и в России мусульманский монастырь.  </w:t>
      </w:r>
      <w:r>
        <w:rPr>
          <w:rStyle w:val="a4"/>
          <w:color w:val="363636"/>
          <w:sz w:val="18"/>
          <w:szCs w:val="18"/>
        </w:rPr>
        <w:t xml:space="preserve">Синагога </w:t>
      </w:r>
      <w:proofErr w:type="spellStart"/>
      <w:r>
        <w:rPr>
          <w:rStyle w:val="a4"/>
          <w:color w:val="363636"/>
          <w:sz w:val="18"/>
          <w:szCs w:val="18"/>
        </w:rPr>
        <w:t>Егия</w:t>
      </w:r>
      <w:proofErr w:type="spellEnd"/>
      <w:r>
        <w:rPr>
          <w:rStyle w:val="a4"/>
          <w:color w:val="363636"/>
          <w:sz w:val="18"/>
          <w:szCs w:val="18"/>
        </w:rPr>
        <w:t xml:space="preserve"> –</w:t>
      </w:r>
      <w:r>
        <w:rPr>
          <w:color w:val="363636"/>
          <w:sz w:val="18"/>
          <w:szCs w:val="18"/>
        </w:rPr>
        <w:t> </w:t>
      </w:r>
      <w:r>
        <w:rPr>
          <w:rStyle w:val="a4"/>
          <w:color w:val="363636"/>
          <w:sz w:val="18"/>
          <w:szCs w:val="18"/>
        </w:rPr>
        <w:t>Капай</w:t>
      </w:r>
      <w:r>
        <w:rPr>
          <w:color w:val="363636"/>
          <w:sz w:val="18"/>
          <w:szCs w:val="18"/>
        </w:rPr>
        <w:t> (внешний осмотр), </w:t>
      </w:r>
      <w:r>
        <w:rPr>
          <w:rStyle w:val="a4"/>
          <w:color w:val="363636"/>
          <w:sz w:val="18"/>
          <w:szCs w:val="18"/>
        </w:rPr>
        <w:t xml:space="preserve">старый город, крепостные ворота </w:t>
      </w:r>
      <w:proofErr w:type="spellStart"/>
      <w:r>
        <w:rPr>
          <w:rStyle w:val="a4"/>
          <w:color w:val="363636"/>
          <w:sz w:val="18"/>
          <w:szCs w:val="18"/>
        </w:rPr>
        <w:t>Одун</w:t>
      </w:r>
      <w:proofErr w:type="spellEnd"/>
      <w:r>
        <w:rPr>
          <w:rStyle w:val="a4"/>
          <w:color w:val="363636"/>
          <w:sz w:val="18"/>
          <w:szCs w:val="18"/>
        </w:rPr>
        <w:t xml:space="preserve"> Базар – </w:t>
      </w:r>
      <w:proofErr w:type="spellStart"/>
      <w:r>
        <w:rPr>
          <w:rStyle w:val="a4"/>
          <w:color w:val="363636"/>
          <w:sz w:val="18"/>
          <w:szCs w:val="18"/>
        </w:rPr>
        <w:t>Капусы</w:t>
      </w:r>
      <w:proofErr w:type="spellEnd"/>
      <w:r>
        <w:rPr>
          <w:rStyle w:val="a4"/>
          <w:color w:val="363636"/>
          <w:sz w:val="18"/>
          <w:szCs w:val="18"/>
        </w:rPr>
        <w:t xml:space="preserve"> - они же </w:t>
      </w:r>
      <w:proofErr w:type="spellStart"/>
      <w:r>
        <w:rPr>
          <w:rStyle w:val="a4"/>
          <w:color w:val="363636"/>
          <w:sz w:val="18"/>
          <w:szCs w:val="18"/>
        </w:rPr>
        <w:t>Гезлевские</w:t>
      </w:r>
      <w:proofErr w:type="spellEnd"/>
      <w:r>
        <w:rPr>
          <w:rStyle w:val="a4"/>
          <w:color w:val="363636"/>
          <w:sz w:val="18"/>
          <w:szCs w:val="18"/>
        </w:rPr>
        <w:t xml:space="preserve"> ворота</w:t>
      </w:r>
      <w:r>
        <w:rPr>
          <w:color w:val="363636"/>
          <w:sz w:val="18"/>
          <w:szCs w:val="18"/>
        </w:rPr>
        <w:t> - вход в город, сохранившийся со времен средних веков, </w:t>
      </w:r>
      <w:r>
        <w:rPr>
          <w:rStyle w:val="a4"/>
          <w:color w:val="363636"/>
          <w:sz w:val="18"/>
          <w:szCs w:val="18"/>
        </w:rPr>
        <w:t>собор Святого Николая,</w:t>
      </w:r>
      <w:r>
        <w:rPr>
          <w:color w:val="363636"/>
          <w:sz w:val="18"/>
          <w:szCs w:val="18"/>
        </w:rPr>
        <w:t> который был возведён в честь победы в ходе Крымской войны. Евпаторию часто именуют </w:t>
      </w:r>
      <w:r>
        <w:rPr>
          <w:rStyle w:val="a4"/>
          <w:color w:val="363636"/>
          <w:sz w:val="18"/>
          <w:szCs w:val="18"/>
        </w:rPr>
        <w:t>«Малым Иерусалимом»</w:t>
      </w:r>
      <w:r>
        <w:rPr>
          <w:color w:val="363636"/>
          <w:sz w:val="18"/>
          <w:szCs w:val="18"/>
        </w:rPr>
        <w:t> за схожесть улочек Старого Города со священным Иерусалимом, а также огромное количество религиозных сооружений.  А ещё - местное побережье славится чистыми, красивыми пляжами с красивым песком золотистого цвета, голубой морской гладью и неглубоким ровным дном без ям и водоворотов. </w:t>
      </w:r>
      <w:r>
        <w:rPr>
          <w:rStyle w:val="a4"/>
          <w:color w:val="FF0000"/>
          <w:sz w:val="18"/>
          <w:szCs w:val="18"/>
        </w:rPr>
        <w:t>Купание в море на знаменитом Евпаторийском пляже.   </w:t>
      </w:r>
      <w:r>
        <w:rPr>
          <w:rStyle w:val="a4"/>
          <w:sz w:val="18"/>
          <w:szCs w:val="18"/>
        </w:rPr>
        <w:t>Выезд в Краснодар.</w:t>
      </w:r>
    </w:p>
    <w:p w:rsidR="00A66F24" w:rsidRDefault="00A66F24" w:rsidP="00A66F24">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A66F24" w:rsidRDefault="00A66F24" w:rsidP="00A66F24">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u w:val="single"/>
        </w:rPr>
        <w:t>Стандарт «Эконом»</w:t>
      </w:r>
      <w:r>
        <w:rPr>
          <w:b/>
          <w:bCs/>
          <w:color w:val="363636"/>
          <w:sz w:val="18"/>
          <w:szCs w:val="18"/>
        </w:rPr>
        <w:t>: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125"/>
        <w:gridCol w:w="2828"/>
        <w:gridCol w:w="1753"/>
        <w:gridCol w:w="1938"/>
      </w:tblGrid>
      <w:tr w:rsidR="00A66F24" w:rsidTr="00A66F24">
        <w:trPr>
          <w:trHeight w:val="55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rsidP="00A66F24">
            <w:pPr>
              <w:jc w:val="center"/>
            </w:pPr>
            <w:r>
              <w:rPr>
                <w:rStyle w:val="a4"/>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rsidP="00A66F24">
            <w:pPr>
              <w:jc w:val="center"/>
            </w:pPr>
            <w:r>
              <w:rPr>
                <w:rStyle w:val="a4"/>
              </w:rPr>
              <w:t>Стандарт "Эконом"</w:t>
            </w:r>
          </w:p>
          <w:p w:rsidR="00A66F24" w:rsidRDefault="00A66F24" w:rsidP="00A66F24">
            <w:pPr>
              <w:jc w:val="center"/>
            </w:pPr>
            <w:r>
              <w:rPr>
                <w:rStyle w:val="a4"/>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rsidP="00A66F24">
            <w:pPr>
              <w:jc w:val="center"/>
            </w:pPr>
            <w:r>
              <w:rPr>
                <w:rStyle w:val="a4"/>
              </w:rPr>
              <w:t>Стандарт </w:t>
            </w:r>
          </w:p>
          <w:p w:rsidR="00A66F24" w:rsidRDefault="00A66F24" w:rsidP="00A66F24">
            <w:pPr>
              <w:jc w:val="center"/>
            </w:pPr>
            <w:r>
              <w:rPr>
                <w:rStyle w:val="a4"/>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rsidP="00A66F24">
            <w:pPr>
              <w:jc w:val="center"/>
            </w:pPr>
            <w:r>
              <w:rPr>
                <w:rStyle w:val="a4"/>
              </w:rPr>
              <w:t>Стандарт </w:t>
            </w:r>
          </w:p>
          <w:p w:rsidR="00A66F24" w:rsidRDefault="00A66F24" w:rsidP="00A66F24">
            <w:pPr>
              <w:jc w:val="center"/>
            </w:pPr>
            <w:r>
              <w:rPr>
                <w:rStyle w:val="a4"/>
              </w:rPr>
              <w:t>1-но местный</w:t>
            </w:r>
          </w:p>
        </w:tc>
      </w:tr>
      <w:tr w:rsidR="00A66F24" w:rsidTr="00A66F24">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jc w:val="center"/>
            </w:pPr>
            <w:r>
              <w:rPr>
                <w:rStyle w:val="a4"/>
              </w:rPr>
              <w:t> Дом отдыха "им. ЧЕХОВА"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jc w:val="center"/>
            </w:pPr>
            <w:r>
              <w:rPr>
                <w:rStyle w:val="a4"/>
              </w:rPr>
              <w:t>15 000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jc w:val="center"/>
            </w:pPr>
            <w:r>
              <w:rPr>
                <w:rStyle w:val="a4"/>
              </w:rPr>
              <w:t> 16 000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jc w:val="center"/>
            </w:pPr>
            <w:r>
              <w:rPr>
                <w:rStyle w:val="a4"/>
              </w:rPr>
              <w:t>18 500</w:t>
            </w:r>
          </w:p>
        </w:tc>
      </w:tr>
      <w:tr w:rsidR="00A66F24" w:rsidTr="00A66F24">
        <w:trPr>
          <w:trHeight w:val="16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spacing w:line="165" w:lineRule="atLeast"/>
              <w:jc w:val="center"/>
            </w:pPr>
            <w:r>
              <w:rPr>
                <w:rStyle w:val="a4"/>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spacing w:line="165" w:lineRule="atLeast"/>
              <w:jc w:val="center"/>
            </w:pPr>
            <w:r>
              <w:rPr>
                <w:rStyle w:val="a4"/>
              </w:rPr>
              <w:t>14 200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spacing w:line="165" w:lineRule="atLeast"/>
              <w:jc w:val="center"/>
            </w:pPr>
            <w:r>
              <w:rPr>
                <w:rStyle w:val="a4"/>
              </w:rPr>
              <w:t>   15 200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66F24" w:rsidRDefault="00A66F24">
            <w:pPr>
              <w:spacing w:line="165" w:lineRule="atLeast"/>
              <w:jc w:val="center"/>
            </w:pPr>
            <w:r>
              <w:rPr>
                <w:rStyle w:val="a4"/>
              </w:rPr>
              <w:t>-</w:t>
            </w:r>
          </w:p>
        </w:tc>
      </w:tr>
    </w:tbl>
    <w:p w:rsidR="00A66F24" w:rsidRDefault="00A66F24" w:rsidP="00A66F24">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A66F24" w:rsidRDefault="00A66F24" w:rsidP="00A66F24">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A66F24" w:rsidRDefault="00A66F24" w:rsidP="00A66F24">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(5 завтраков, 4 ужина), экскурсионное обслуживание, страховка НС.</w:t>
      </w:r>
    </w:p>
    <w:p w:rsidR="00A66F24" w:rsidRDefault="00A66F24" w:rsidP="00A66F24">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по Евпатории «Малый Иерусалим» - 550 руб. чел.</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 xml:space="preserve">Дача Чехова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с экскурсией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 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 чел.</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66F24" w:rsidRDefault="00A66F24" w:rsidP="00A66F24">
      <w:pPr>
        <w:numPr>
          <w:ilvl w:val="0"/>
          <w:numId w:val="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на Ай-Петри - 800/500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66F24" w:rsidRDefault="00A66F24" w:rsidP="00A66F24">
      <w:pPr>
        <w:pStyle w:val="af"/>
        <w:shd w:val="clear" w:color="auto" w:fill="FFFFFF"/>
        <w:spacing w:before="150" w:after="150"/>
        <w:jc w:val="both"/>
        <w:rPr>
          <w:color w:val="363636"/>
          <w:sz w:val="18"/>
          <w:szCs w:val="18"/>
        </w:rPr>
      </w:pPr>
      <w:r>
        <w:rPr>
          <w:rStyle w:val="a4"/>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A66F24" w:rsidRDefault="00A66F24" w:rsidP="00A66F24">
      <w:pPr>
        <w:pStyle w:val="af"/>
        <w:shd w:val="clear" w:color="auto" w:fill="FFFFFF"/>
        <w:spacing w:before="150" w:after="150"/>
        <w:jc w:val="center"/>
        <w:rPr>
          <w:color w:val="363636"/>
          <w:sz w:val="18"/>
          <w:szCs w:val="18"/>
        </w:rPr>
      </w:pPr>
      <w:r>
        <w:rPr>
          <w:color w:val="363636"/>
          <w:sz w:val="18"/>
          <w:szCs w:val="18"/>
        </w:rPr>
        <w:t> </w:t>
      </w:r>
    </w:p>
    <w:p w:rsidR="00FE38FC" w:rsidRPr="00A66F24" w:rsidRDefault="00FE38FC" w:rsidP="00A66F24"/>
    <w:sectPr w:rsidR="00FE38FC" w:rsidRPr="00A66F24"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93" w:rsidRDefault="002E1893">
      <w:r>
        <w:separator/>
      </w:r>
    </w:p>
  </w:endnote>
  <w:endnote w:type="continuationSeparator" w:id="0">
    <w:p w:rsidR="002E1893" w:rsidRDefault="002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93" w:rsidRDefault="002E1893">
      <w:r>
        <w:separator/>
      </w:r>
    </w:p>
  </w:footnote>
  <w:footnote w:type="continuationSeparator" w:id="0">
    <w:p w:rsidR="002E1893" w:rsidRDefault="002E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8240"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83518B" w:rsidRDefault="002E1893">
          <w:pPr>
            <w:jc w:val="center"/>
            <w:rPr>
              <w:lang w:val="en-US"/>
            </w:rPr>
          </w:pPr>
          <w:hyperlink r:id="rId2">
            <w:r w:rsidR="00DA2693">
              <w:rPr>
                <w:rStyle w:val="ListLabel7"/>
              </w:rPr>
              <w:t>www</w:t>
            </w:r>
            <w:r w:rsidR="00DA2693" w:rsidRPr="0083518B">
              <w:rPr>
                <w:rStyle w:val="ListLabel7"/>
              </w:rPr>
              <w:t>.</w:t>
            </w:r>
            <w:r w:rsidR="00DA2693">
              <w:rPr>
                <w:rStyle w:val="ListLabel7"/>
              </w:rPr>
              <w:t>anex</w:t>
            </w:r>
            <w:r w:rsidR="00DA2693" w:rsidRPr="0083518B">
              <w:rPr>
                <w:rStyle w:val="ListLabel7"/>
              </w:rPr>
              <w:t>-</w:t>
            </w:r>
            <w:r w:rsidR="00DA2693">
              <w:rPr>
                <w:rStyle w:val="ListLabel7"/>
              </w:rPr>
              <w:t>krasnodar</w:t>
            </w:r>
            <w:r w:rsidR="00DA2693" w:rsidRPr="0083518B">
              <w:rPr>
                <w:rStyle w:val="ListLabel7"/>
              </w:rPr>
              <w:t>.</w:t>
            </w:r>
            <w:r w:rsidR="00DA2693">
              <w:rPr>
                <w:rStyle w:val="ListLabel7"/>
              </w:rPr>
              <w:t>ru</w:t>
            </w:r>
          </w:hyperlink>
          <w:r w:rsidR="00DA2693" w:rsidRPr="0083518B">
            <w:rPr>
              <w:rFonts w:ascii="Arial" w:hAnsi="Arial" w:cs="Arial"/>
              <w:bCs/>
              <w:color w:val="003399"/>
              <w:sz w:val="20"/>
              <w:szCs w:val="20"/>
              <w:lang w:val="en-US"/>
            </w:rPr>
            <w:t xml:space="preserve">     </w:t>
          </w:r>
          <w:r w:rsidR="00B658C7">
            <w:rPr>
              <w:rFonts w:ascii="Arial" w:hAnsi="Arial" w:cs="Arial"/>
              <w:b/>
              <w:bCs/>
              <w:color w:val="003399"/>
              <w:sz w:val="20"/>
              <w:szCs w:val="20"/>
              <w:u w:val="single"/>
              <w:lang w:val="en-US"/>
            </w:rPr>
            <w:t>anexkrasnodar</w:t>
          </w:r>
          <w:r w:rsidR="00B658C7" w:rsidRPr="0083518B">
            <w:rPr>
              <w:rFonts w:ascii="Arial" w:hAnsi="Arial" w:cs="Arial"/>
              <w:b/>
              <w:bCs/>
              <w:color w:val="003399"/>
              <w:sz w:val="20"/>
              <w:szCs w:val="20"/>
              <w:u w:val="single"/>
              <w:lang w:val="en-US"/>
            </w:rPr>
            <w:t>.</w:t>
          </w:r>
          <w:r w:rsidR="00B658C7">
            <w:rPr>
              <w:rFonts w:ascii="Arial" w:hAnsi="Arial" w:cs="Arial"/>
              <w:b/>
              <w:bCs/>
              <w:color w:val="003399"/>
              <w:sz w:val="20"/>
              <w:szCs w:val="20"/>
              <w:u w:val="single"/>
              <w:lang w:val="en-US"/>
            </w:rPr>
            <w:t>ru</w:t>
          </w:r>
        </w:p>
        <w:p w:rsidR="00214079" w:rsidRDefault="002E1893">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214079"/>
    <w:rsid w:val="002A39BD"/>
    <w:rsid w:val="002E1893"/>
    <w:rsid w:val="003D74A5"/>
    <w:rsid w:val="0083518B"/>
    <w:rsid w:val="008A368F"/>
    <w:rsid w:val="00927899"/>
    <w:rsid w:val="009A3220"/>
    <w:rsid w:val="009C5215"/>
    <w:rsid w:val="00A66F24"/>
    <w:rsid w:val="00AC3AED"/>
    <w:rsid w:val="00B658C7"/>
    <w:rsid w:val="00D508FC"/>
    <w:rsid w:val="00DA2693"/>
    <w:rsid w:val="00E80B74"/>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29/Plaz.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329/AI-Petri_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329/Voroncovski_park_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2020-07-30T11:31:00Z</dcterms:created>
  <dcterms:modified xsi:type="dcterms:W3CDTF">2020-07-30T11:31:00Z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