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B36" w:rsidRPr="00F31B36" w:rsidRDefault="00F31B36" w:rsidP="00F31B36">
      <w:pPr>
        <w:pStyle w:val="3"/>
        <w:shd w:val="clear" w:color="auto" w:fill="0099FF"/>
        <w:jc w:val="center"/>
        <w:rPr>
          <w:rFonts w:ascii="Arial" w:hAnsi="Arial" w:cs="Arial"/>
          <w:caps/>
          <w:color w:val="FFFFFF"/>
          <w:sz w:val="24"/>
          <w:szCs w:val="18"/>
        </w:rPr>
      </w:pPr>
      <w:r w:rsidRPr="00F31B36">
        <w:rPr>
          <w:rFonts w:ascii="Arial" w:hAnsi="Arial" w:cs="Arial"/>
          <w:caps/>
          <w:color w:val="FFFFFF"/>
          <w:sz w:val="24"/>
          <w:szCs w:val="18"/>
        </w:rPr>
        <w:t>КРЫМ</w:t>
      </w:r>
      <w:r w:rsidRPr="00F31B36">
        <w:rPr>
          <w:rFonts w:ascii="Arial" w:hAnsi="Arial" w:cs="Arial"/>
          <w:caps/>
          <w:color w:val="FFFFFF"/>
          <w:sz w:val="24"/>
          <w:szCs w:val="18"/>
        </w:rPr>
        <w:t>..</w:t>
      </w:r>
      <w:proofErr w:type="gramStart"/>
      <w:r w:rsidRPr="00F31B36">
        <w:rPr>
          <w:rFonts w:ascii="Arial" w:hAnsi="Arial" w:cs="Arial"/>
          <w:caps/>
          <w:color w:val="FFFFFF"/>
          <w:sz w:val="24"/>
          <w:szCs w:val="18"/>
        </w:rPr>
        <w:t>.Б</w:t>
      </w:r>
      <w:proofErr w:type="gramEnd"/>
      <w:r w:rsidRPr="00F31B36">
        <w:rPr>
          <w:rFonts w:ascii="Arial" w:hAnsi="Arial" w:cs="Arial"/>
          <w:caps/>
          <w:color w:val="FFFFFF"/>
          <w:sz w:val="24"/>
          <w:szCs w:val="18"/>
        </w:rPr>
        <w:t>ОЛЬШОЕ ПУТЕШЕСТВИЕ ПО КРЫМУ...</w:t>
      </w:r>
      <w:r w:rsidRPr="00F31B36">
        <w:rPr>
          <w:rFonts w:ascii="Arial" w:hAnsi="Arial" w:cs="Arial"/>
          <w:caps/>
          <w:color w:val="FFFFFF"/>
          <w:sz w:val="24"/>
          <w:szCs w:val="18"/>
        </w:rPr>
        <w:t xml:space="preserve"> 03.09-06.09.2020</w:t>
      </w:r>
    </w:p>
    <w:p w:rsidR="00F31B36" w:rsidRDefault="00F31B36" w:rsidP="00F31B36">
      <w:pPr>
        <w:shd w:val="clear" w:color="auto" w:fill="FFFFFF"/>
        <w:jc w:val="both"/>
        <w:rPr>
          <w:rFonts w:ascii="Arial" w:hAnsi="Arial" w:cs="Arial"/>
          <w:color w:val="363636"/>
          <w:sz w:val="18"/>
          <w:szCs w:val="18"/>
        </w:rPr>
      </w:pPr>
    </w:p>
    <w:p w:rsidR="00F31B36" w:rsidRDefault="00F31B36" w:rsidP="00F31B36">
      <w:pPr>
        <w:shd w:val="clear" w:color="auto" w:fill="FFFFFF"/>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9300" cy="1333500"/>
            <wp:effectExtent l="0" t="0" r="0" b="0"/>
            <wp:docPr id="187" name="Рисунок 187" descr="Воронцовский дворец">
              <a:hlinkClick xmlns:a="http://schemas.openxmlformats.org/drawingml/2006/main" r:id="rId8" tooltip="&quot;Воронцовский дворе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Воронцовский дворец">
                      <a:hlinkClick r:id="rId8" tooltip="&quot;Воронцовский дворец&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186" name="Рисунок 186" descr="Ласточкино гнездо">
              <a:hlinkClick xmlns:a="http://schemas.openxmlformats.org/drawingml/2006/main" r:id="rId10" tooltip="&quot;Ласточкино гнезд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Ласточкино гнездо">
                      <a:hlinkClick r:id="rId10" tooltip="&quot;Ласточкино гнездо&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174" name="Рисунок 174" descr="Японский двори в парке Модерн Парадиз (п. Партенит)">
              <a:hlinkClick xmlns:a="http://schemas.openxmlformats.org/drawingml/2006/main" r:id="rId12" tooltip="&quot;Японский двори в парке Модерн Парадиз (п. Партени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Японский двори в парке Модерн Парадиз (п. Партенит)">
                      <a:hlinkClick r:id="rId12" tooltip="&quot;Японский двори в парке Модерн Парадиз (п. Партенит)&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p>
    <w:p w:rsidR="00F31B36" w:rsidRDefault="00F31B36" w:rsidP="00F31B36">
      <w:pPr>
        <w:pStyle w:val="3"/>
        <w:shd w:val="clear" w:color="auto" w:fill="0099FF"/>
        <w:jc w:val="both"/>
        <w:rPr>
          <w:rFonts w:ascii="Arial" w:hAnsi="Arial" w:cs="Arial"/>
          <w:color w:val="FFFFFF"/>
          <w:sz w:val="18"/>
          <w:szCs w:val="18"/>
        </w:rPr>
      </w:pPr>
      <w:r>
        <w:rPr>
          <w:rFonts w:ascii="Arial" w:hAnsi="Arial" w:cs="Arial"/>
          <w:color w:val="FFFFFF"/>
          <w:sz w:val="18"/>
          <w:szCs w:val="18"/>
        </w:rPr>
        <w:t>1 день</w:t>
      </w:r>
    </w:p>
    <w:p w:rsidR="00F31B36" w:rsidRDefault="00F31B36" w:rsidP="00F31B36">
      <w:pPr>
        <w:pStyle w:val="af"/>
        <w:shd w:val="clear" w:color="auto" w:fill="FFFFFF"/>
        <w:spacing w:before="150" w:after="150"/>
        <w:jc w:val="both"/>
        <w:rPr>
          <w:color w:val="363636"/>
          <w:sz w:val="18"/>
          <w:szCs w:val="18"/>
        </w:rPr>
      </w:pPr>
      <w:r>
        <w:rPr>
          <w:b/>
          <w:bCs/>
          <w:color w:val="363636"/>
          <w:sz w:val="18"/>
          <w:szCs w:val="18"/>
        </w:rPr>
        <w:t>Сбор 02.09 в 19.00. Выезд из Краснодара в 19.30 от магазина «МАГНИТ - КОСМЕТИК» </w:t>
      </w:r>
      <w:r>
        <w:rPr>
          <w:color w:val="363636"/>
          <w:sz w:val="18"/>
          <w:szCs w:val="18"/>
        </w:rPr>
        <w:t xml:space="preserve">(ул. </w:t>
      </w:r>
      <w:proofErr w:type="gramStart"/>
      <w:r>
        <w:rPr>
          <w:color w:val="363636"/>
          <w:sz w:val="18"/>
          <w:szCs w:val="18"/>
        </w:rPr>
        <w:t>Ставропольская</w:t>
      </w:r>
      <w:proofErr w:type="gramEnd"/>
      <w:r>
        <w:rPr>
          <w:color w:val="363636"/>
          <w:sz w:val="18"/>
          <w:szCs w:val="18"/>
        </w:rPr>
        <w:t>, 86, район «Вещевого» рынка, напротив сквера). По Крымскому мосту ночной переезд. Прибытие в Ялту рано утром. </w:t>
      </w:r>
      <w:r>
        <w:rPr>
          <w:b/>
          <w:bCs/>
          <w:color w:val="363636"/>
          <w:sz w:val="18"/>
          <w:szCs w:val="18"/>
        </w:rPr>
        <w:t> Размещение. </w:t>
      </w:r>
      <w:r>
        <w:rPr>
          <w:color w:val="363636"/>
          <w:sz w:val="18"/>
          <w:szCs w:val="18"/>
        </w:rPr>
        <w:t>Небольшой отдых.</w:t>
      </w:r>
      <w:r>
        <w:rPr>
          <w:b/>
          <w:bCs/>
          <w:color w:val="363636"/>
          <w:sz w:val="18"/>
          <w:szCs w:val="18"/>
        </w:rPr>
        <w:t xml:space="preserve"> Завтрак. Экскурсия в </w:t>
      </w:r>
      <w:proofErr w:type="spellStart"/>
      <w:r>
        <w:rPr>
          <w:b/>
          <w:bCs/>
          <w:color w:val="363636"/>
          <w:sz w:val="18"/>
          <w:szCs w:val="18"/>
        </w:rPr>
        <w:t>Партенит</w:t>
      </w:r>
      <w:proofErr w:type="spellEnd"/>
      <w:r>
        <w:rPr>
          <w:b/>
          <w:bCs/>
          <w:color w:val="363636"/>
          <w:sz w:val="18"/>
          <w:szCs w:val="18"/>
        </w:rPr>
        <w:t xml:space="preserve"> с посещением парка «</w:t>
      </w:r>
      <w:proofErr w:type="spellStart"/>
      <w:r>
        <w:rPr>
          <w:b/>
          <w:bCs/>
          <w:color w:val="363636"/>
          <w:sz w:val="18"/>
          <w:szCs w:val="18"/>
        </w:rPr>
        <w:t>Айвазовское</w:t>
      </w:r>
      <w:proofErr w:type="spellEnd"/>
      <w:r>
        <w:rPr>
          <w:b/>
          <w:bCs/>
          <w:color w:val="363636"/>
          <w:sz w:val="18"/>
          <w:szCs w:val="18"/>
        </w:rPr>
        <w:t>» Парадиз – шедевр садово-паркового искусства, </w:t>
      </w:r>
      <w:r>
        <w:rPr>
          <w:color w:val="363636"/>
          <w:sz w:val="18"/>
          <w:szCs w:val="18"/>
        </w:rPr>
        <w:t xml:space="preserve">который был заложен в 1964 году на месте, имения </w:t>
      </w:r>
      <w:proofErr w:type="spellStart"/>
      <w:r>
        <w:rPr>
          <w:color w:val="363636"/>
          <w:sz w:val="18"/>
          <w:szCs w:val="18"/>
        </w:rPr>
        <w:t>Кучук-Ламбата</w:t>
      </w:r>
      <w:proofErr w:type="spellEnd"/>
      <w:r>
        <w:rPr>
          <w:color w:val="363636"/>
          <w:sz w:val="18"/>
          <w:szCs w:val="18"/>
        </w:rPr>
        <w:t>, принадлежавшего Гагариным и Раевским. Главной ценностью и украшением парка являются экзотические виды деревьев и кустарников, привезенных сюда с разных концов земного шара. Гордостью парка является 200-летняя роща маслины европейской, на которой основана экспозиция, связанная с античным миром и колонизацией Крыма древними греками. Украшают парк участки, выполненные в итальянском, французском, английском и даже японском стилях. Множество памятников и статуй, мозаичный пол, ландшафтный дизайн, фонтаны и ручьи, кипарисы, сосны, оливковые деревья, пальмы и кактусы не оставят равнодушными никого.</w:t>
      </w:r>
      <w:r>
        <w:rPr>
          <w:color w:val="FF0000"/>
          <w:sz w:val="18"/>
          <w:szCs w:val="18"/>
          <w:u w:val="single"/>
        </w:rPr>
        <w:t> </w:t>
      </w:r>
      <w:r>
        <w:rPr>
          <w:b/>
          <w:bCs/>
          <w:color w:val="FF0000"/>
          <w:sz w:val="18"/>
          <w:szCs w:val="18"/>
          <w:u w:val="single"/>
        </w:rPr>
        <w:t xml:space="preserve">Отдых на море в </w:t>
      </w:r>
      <w:proofErr w:type="spellStart"/>
      <w:r>
        <w:rPr>
          <w:b/>
          <w:bCs/>
          <w:color w:val="FF0000"/>
          <w:sz w:val="18"/>
          <w:szCs w:val="18"/>
          <w:u w:val="single"/>
        </w:rPr>
        <w:t>Партените</w:t>
      </w:r>
      <w:proofErr w:type="spellEnd"/>
      <w:r>
        <w:rPr>
          <w:b/>
          <w:bCs/>
          <w:color w:val="FF0000"/>
          <w:sz w:val="18"/>
          <w:szCs w:val="18"/>
          <w:u w:val="single"/>
        </w:rPr>
        <w:t xml:space="preserve"> на одном из лучших пляжей Крыма.</w:t>
      </w:r>
      <w:r>
        <w:rPr>
          <w:color w:val="FF0000"/>
          <w:sz w:val="18"/>
          <w:szCs w:val="18"/>
        </w:rPr>
        <w:t> </w:t>
      </w:r>
      <w:r>
        <w:rPr>
          <w:b/>
          <w:bCs/>
          <w:color w:val="363636"/>
          <w:sz w:val="18"/>
          <w:szCs w:val="18"/>
        </w:rPr>
        <w:t>Экскурсия в Массандровский дворец</w:t>
      </w:r>
      <w:r>
        <w:rPr>
          <w:color w:val="363636"/>
          <w:sz w:val="18"/>
          <w:szCs w:val="18"/>
        </w:rPr>
        <w:t> - памятник архитектуры ΧΙΧ века, построенный для Александра III в стиле французских замков эпохи Возрождения. Очень интересно убранство комнат, ведь каждая из них оформлена в разных стилях: готика, барокко, рококо, классицизм. Во время своих визитов в Крым Романовы приезжали сюда на пикники и охоту. Настоящей гордостью массандровского парка является прекрасный парк, где произрастают 35-метровые секвойи. Возраст красавиц - более ста лет.  </w:t>
      </w:r>
      <w:r>
        <w:rPr>
          <w:b/>
          <w:bCs/>
          <w:color w:val="363636"/>
          <w:sz w:val="18"/>
          <w:szCs w:val="18"/>
        </w:rPr>
        <w:t>Ужин. </w:t>
      </w:r>
      <w:r>
        <w:rPr>
          <w:color w:val="363636"/>
          <w:sz w:val="18"/>
          <w:szCs w:val="18"/>
        </w:rPr>
        <w:t> Самым излюбленным местом отдыха в городе считается </w:t>
      </w:r>
      <w:r>
        <w:rPr>
          <w:b/>
          <w:bCs/>
          <w:color w:val="363636"/>
          <w:sz w:val="18"/>
          <w:szCs w:val="18"/>
        </w:rPr>
        <w:t>Ялтинская набережная, </w:t>
      </w:r>
      <w:r>
        <w:rPr>
          <w:color w:val="363636"/>
          <w:sz w:val="18"/>
          <w:szCs w:val="18"/>
        </w:rPr>
        <w:t>где, прогуливаясь, можно увидеть Ялту во всём её вечернем великолепии.</w:t>
      </w:r>
      <w:r>
        <w:rPr>
          <w:b/>
          <w:bCs/>
          <w:color w:val="FF0000"/>
          <w:sz w:val="18"/>
          <w:szCs w:val="18"/>
        </w:rPr>
        <w:t> </w:t>
      </w:r>
      <w:r>
        <w:rPr>
          <w:b/>
          <w:bCs/>
          <w:color w:val="FF0000"/>
          <w:sz w:val="18"/>
          <w:szCs w:val="18"/>
          <w:u w:val="single"/>
        </w:rPr>
        <w:t>Свободное время для отдыха на море.</w:t>
      </w:r>
    </w:p>
    <w:p w:rsidR="00F31B36" w:rsidRDefault="00F31B36" w:rsidP="00F31B36">
      <w:pPr>
        <w:pStyle w:val="3"/>
        <w:shd w:val="clear" w:color="auto" w:fill="0099FF"/>
        <w:jc w:val="both"/>
        <w:rPr>
          <w:rFonts w:ascii="Arial" w:hAnsi="Arial" w:cs="Arial"/>
          <w:color w:val="FFFFFF"/>
          <w:sz w:val="18"/>
          <w:szCs w:val="18"/>
        </w:rPr>
      </w:pPr>
      <w:r>
        <w:rPr>
          <w:rFonts w:ascii="Arial" w:hAnsi="Arial" w:cs="Arial"/>
          <w:color w:val="FFFFFF"/>
          <w:sz w:val="18"/>
          <w:szCs w:val="18"/>
        </w:rPr>
        <w:t>2 день</w:t>
      </w:r>
    </w:p>
    <w:p w:rsidR="00F31B36" w:rsidRDefault="00F31B36" w:rsidP="00F31B36">
      <w:pPr>
        <w:pStyle w:val="af"/>
        <w:shd w:val="clear" w:color="auto" w:fill="FFFFFF"/>
        <w:spacing w:before="150" w:after="150"/>
        <w:jc w:val="both"/>
        <w:rPr>
          <w:color w:val="363636"/>
          <w:sz w:val="18"/>
          <w:szCs w:val="18"/>
        </w:rPr>
      </w:pPr>
      <w:r>
        <w:rPr>
          <w:b/>
          <w:bCs/>
          <w:color w:val="363636"/>
          <w:sz w:val="18"/>
          <w:szCs w:val="18"/>
        </w:rPr>
        <w:t>Завтрак.  Ав</w:t>
      </w:r>
      <w:r>
        <w:rPr>
          <w:rStyle w:val="a4"/>
          <w:color w:val="363636"/>
        </w:rPr>
        <w:t>тобусная экскурсия «</w:t>
      </w:r>
      <w:proofErr w:type="gramStart"/>
      <w:r>
        <w:rPr>
          <w:rStyle w:val="a4"/>
          <w:color w:val="363636"/>
        </w:rPr>
        <w:t>Южный</w:t>
      </w:r>
      <w:proofErr w:type="gramEnd"/>
      <w:r>
        <w:rPr>
          <w:rStyle w:val="a4"/>
          <w:color w:val="363636"/>
        </w:rPr>
        <w:t xml:space="preserve"> берег Крыма от Ялты до Севастополя» </w:t>
      </w:r>
      <w:r>
        <w:rPr>
          <w:color w:val="363636"/>
          <w:sz w:val="18"/>
          <w:szCs w:val="18"/>
        </w:rPr>
        <w:t xml:space="preserve">проходит по самым красивым долинам горного Крыма. </w:t>
      </w:r>
      <w:proofErr w:type="spellStart"/>
      <w:proofErr w:type="gramStart"/>
      <w:r>
        <w:rPr>
          <w:color w:val="363636"/>
          <w:sz w:val="18"/>
          <w:szCs w:val="18"/>
        </w:rPr>
        <w:t>C</w:t>
      </w:r>
      <w:proofErr w:type="gramEnd"/>
      <w:r>
        <w:rPr>
          <w:color w:val="363636"/>
          <w:sz w:val="18"/>
          <w:szCs w:val="18"/>
        </w:rPr>
        <w:t>о</w:t>
      </w:r>
      <w:proofErr w:type="spellEnd"/>
      <w:r>
        <w:rPr>
          <w:color w:val="363636"/>
          <w:sz w:val="18"/>
          <w:szCs w:val="18"/>
        </w:rPr>
        <w:t xml:space="preserve"> смотровой площадки над </w:t>
      </w:r>
      <w:proofErr w:type="spellStart"/>
      <w:r>
        <w:rPr>
          <w:color w:val="363636"/>
          <w:sz w:val="18"/>
          <w:szCs w:val="18"/>
        </w:rPr>
        <w:t>Ласпинским</w:t>
      </w:r>
      <w:proofErr w:type="spellEnd"/>
      <w:r>
        <w:rPr>
          <w:color w:val="363636"/>
          <w:sz w:val="18"/>
          <w:szCs w:val="18"/>
        </w:rPr>
        <w:t xml:space="preserve"> перевалом, с высоты птичьего полета, Вы сможете полюбоваться прекрасной панорамой Южного берега Крыма и увидеть на обрывистом утёсе — Красной скале </w:t>
      </w:r>
      <w:proofErr w:type="spellStart"/>
      <w:r>
        <w:rPr>
          <w:rStyle w:val="a4"/>
          <w:color w:val="363636"/>
        </w:rPr>
        <w:t>Форосскую</w:t>
      </w:r>
      <w:proofErr w:type="spellEnd"/>
      <w:r>
        <w:rPr>
          <w:rStyle w:val="a4"/>
          <w:color w:val="363636"/>
        </w:rPr>
        <w:t xml:space="preserve"> церковь Воскресения Христова,</w:t>
      </w:r>
      <w:r>
        <w:rPr>
          <w:color w:val="363636"/>
          <w:sz w:val="18"/>
          <w:szCs w:val="18"/>
        </w:rPr>
        <w:t> которая является жемчужиной Южного Крыма.</w:t>
      </w:r>
      <w:r>
        <w:rPr>
          <w:b/>
          <w:bCs/>
          <w:color w:val="363636"/>
          <w:sz w:val="18"/>
          <w:szCs w:val="18"/>
        </w:rPr>
        <w:t>  Экскурсия в Балаклаву -</w:t>
      </w:r>
      <w:r>
        <w:rPr>
          <w:color w:val="363636"/>
          <w:sz w:val="18"/>
          <w:szCs w:val="18"/>
        </w:rPr>
        <w:t> настоящую жемчужину Крымского полуострова, сокрытую меж высоких скалистых берегов. Ошеломительные виды и невыдуманные истории этого города притягивают сюда любознательных туристов, словно магнитом. Прогулка по этим местам станет настоящим путешествием в мир прошлого. Украшение города - </w:t>
      </w:r>
      <w:proofErr w:type="spellStart"/>
      <w:r>
        <w:rPr>
          <w:b/>
          <w:bCs/>
          <w:color w:val="363636"/>
          <w:sz w:val="18"/>
          <w:szCs w:val="18"/>
        </w:rPr>
        <w:t>Балаклавская</w:t>
      </w:r>
      <w:proofErr w:type="spellEnd"/>
      <w:r>
        <w:rPr>
          <w:b/>
          <w:bCs/>
          <w:color w:val="363636"/>
          <w:sz w:val="18"/>
          <w:szCs w:val="18"/>
        </w:rPr>
        <w:t xml:space="preserve"> бухта,</w:t>
      </w:r>
      <w:r>
        <w:rPr>
          <w:color w:val="363636"/>
          <w:sz w:val="18"/>
          <w:szCs w:val="18"/>
        </w:rPr>
        <w:t> на высоком утёсе которой возвышается памятник истории - </w:t>
      </w:r>
      <w:r>
        <w:rPr>
          <w:b/>
          <w:bCs/>
          <w:color w:val="363636"/>
          <w:sz w:val="18"/>
          <w:szCs w:val="18"/>
        </w:rPr>
        <w:t>генуэзская</w:t>
      </w:r>
      <w:r>
        <w:rPr>
          <w:color w:val="363636"/>
          <w:sz w:val="18"/>
          <w:szCs w:val="18"/>
        </w:rPr>
        <w:t> </w:t>
      </w:r>
      <w:r>
        <w:rPr>
          <w:b/>
          <w:bCs/>
          <w:color w:val="363636"/>
          <w:sz w:val="18"/>
          <w:szCs w:val="18"/>
        </w:rPr>
        <w:t>крепость Чембало</w:t>
      </w:r>
      <w:r>
        <w:rPr>
          <w:color w:val="363636"/>
          <w:sz w:val="18"/>
          <w:szCs w:val="18"/>
        </w:rPr>
        <w:t>. </w:t>
      </w:r>
      <w:r>
        <w:rPr>
          <w:b/>
          <w:bCs/>
          <w:color w:val="363636"/>
          <w:sz w:val="18"/>
          <w:szCs w:val="18"/>
        </w:rPr>
        <w:t>Экскурсия на бывший</w:t>
      </w:r>
      <w:r>
        <w:rPr>
          <w:color w:val="363636"/>
          <w:sz w:val="18"/>
          <w:szCs w:val="18"/>
        </w:rPr>
        <w:t> </w:t>
      </w:r>
      <w:r>
        <w:rPr>
          <w:b/>
          <w:bCs/>
          <w:color w:val="363636"/>
          <w:sz w:val="18"/>
          <w:szCs w:val="18"/>
        </w:rPr>
        <w:t>стратегический «Объект 825 ГТС»</w:t>
      </w:r>
      <w:r>
        <w:rPr>
          <w:color w:val="363636"/>
          <w:sz w:val="18"/>
          <w:szCs w:val="18"/>
        </w:rPr>
        <w:t> </w:t>
      </w:r>
      <w:r>
        <w:rPr>
          <w:b/>
          <w:bCs/>
          <w:color w:val="363636"/>
          <w:sz w:val="18"/>
          <w:szCs w:val="18"/>
        </w:rPr>
        <w:t>– </w:t>
      </w:r>
      <w:r>
        <w:rPr>
          <w:color w:val="363636"/>
          <w:sz w:val="18"/>
          <w:szCs w:val="18"/>
        </w:rPr>
        <w:t>первая и единственная в мире подземная гавань (подземный завод) для ремонта и стоянки атомных подводных лодок сооружена в период «холодной войны»</w:t>
      </w:r>
      <w:r>
        <w:rPr>
          <w:b/>
          <w:bCs/>
          <w:color w:val="363636"/>
          <w:sz w:val="18"/>
          <w:szCs w:val="18"/>
        </w:rPr>
        <w:t>. </w:t>
      </w:r>
      <w:r>
        <w:rPr>
          <w:color w:val="363636"/>
          <w:sz w:val="18"/>
          <w:szCs w:val="18"/>
        </w:rPr>
        <w:t xml:space="preserve">Это целый подземный город, вырубленный в скалах горы </w:t>
      </w:r>
      <w:proofErr w:type="spellStart"/>
      <w:r>
        <w:rPr>
          <w:color w:val="363636"/>
          <w:sz w:val="18"/>
          <w:szCs w:val="18"/>
        </w:rPr>
        <w:t>Таврос</w:t>
      </w:r>
      <w:proofErr w:type="spellEnd"/>
      <w:r>
        <w:rPr>
          <w:color w:val="363636"/>
          <w:sz w:val="18"/>
          <w:szCs w:val="18"/>
        </w:rPr>
        <w:t>. Эта база является самым большим, фортификационным, комбинированным, противоатомным сооружением на побережье Черного моря. </w:t>
      </w:r>
      <w:r>
        <w:rPr>
          <w:b/>
          <w:bCs/>
          <w:color w:val="FF0000"/>
          <w:sz w:val="18"/>
          <w:szCs w:val="18"/>
          <w:u w:val="single"/>
        </w:rPr>
        <w:t>Отдых и купание на пляже в Балаклаве.</w:t>
      </w:r>
      <w:r>
        <w:rPr>
          <w:color w:val="363636"/>
          <w:sz w:val="18"/>
          <w:szCs w:val="18"/>
        </w:rPr>
        <w:t> </w:t>
      </w:r>
      <w:r>
        <w:rPr>
          <w:b/>
          <w:bCs/>
          <w:color w:val="363636"/>
          <w:sz w:val="18"/>
          <w:szCs w:val="18"/>
        </w:rPr>
        <w:t>Экскурсия в древний город Херсонес, </w:t>
      </w:r>
      <w:r>
        <w:rPr>
          <w:color w:val="363636"/>
          <w:sz w:val="18"/>
          <w:szCs w:val="18"/>
        </w:rPr>
        <w:t>греческую колонию (V века до н. эры), где Вы познакомитесь с уникальными археологическими находками в античном и средневековом залах музея, прогуляетесь по древнему городищу, посетите </w:t>
      </w:r>
      <w:r>
        <w:rPr>
          <w:b/>
          <w:bCs/>
          <w:color w:val="363636"/>
          <w:sz w:val="18"/>
          <w:szCs w:val="18"/>
        </w:rPr>
        <w:t>Владимирский собор</w:t>
      </w:r>
      <w:r>
        <w:rPr>
          <w:color w:val="363636"/>
          <w:sz w:val="18"/>
          <w:szCs w:val="18"/>
        </w:rPr>
        <w:t xml:space="preserve">, и узнаете много интересного о жизни древних греков и римлян, скифов и </w:t>
      </w:r>
      <w:proofErr w:type="spellStart"/>
      <w:r>
        <w:rPr>
          <w:color w:val="363636"/>
          <w:sz w:val="18"/>
          <w:szCs w:val="18"/>
        </w:rPr>
        <w:t>тавров</w:t>
      </w:r>
      <w:proofErr w:type="spellEnd"/>
      <w:r>
        <w:rPr>
          <w:color w:val="363636"/>
          <w:sz w:val="18"/>
          <w:szCs w:val="18"/>
        </w:rPr>
        <w:t>, в разные времена населявших Херсонес. </w:t>
      </w:r>
      <w:r>
        <w:rPr>
          <w:b/>
          <w:bCs/>
          <w:color w:val="363636"/>
          <w:sz w:val="18"/>
          <w:szCs w:val="18"/>
        </w:rPr>
        <w:t> </w:t>
      </w:r>
      <w:proofErr w:type="spellStart"/>
      <w:r>
        <w:rPr>
          <w:b/>
          <w:bCs/>
          <w:color w:val="363636"/>
          <w:sz w:val="18"/>
          <w:szCs w:val="18"/>
        </w:rPr>
        <w:t>Автобусно</w:t>
      </w:r>
      <w:proofErr w:type="spellEnd"/>
      <w:r>
        <w:rPr>
          <w:b/>
          <w:bCs/>
          <w:color w:val="363636"/>
          <w:sz w:val="18"/>
          <w:szCs w:val="18"/>
        </w:rPr>
        <w:t xml:space="preserve"> - пешеходная экскурсия по</w:t>
      </w:r>
      <w:r>
        <w:rPr>
          <w:color w:val="363636"/>
          <w:sz w:val="18"/>
          <w:szCs w:val="18"/>
        </w:rPr>
        <w:t> </w:t>
      </w:r>
      <w:r>
        <w:rPr>
          <w:b/>
          <w:bCs/>
          <w:color w:val="363636"/>
          <w:sz w:val="18"/>
          <w:szCs w:val="18"/>
        </w:rPr>
        <w:t>Севастополю</w:t>
      </w:r>
      <w:r>
        <w:rPr>
          <w:color w:val="363636"/>
          <w:sz w:val="18"/>
          <w:szCs w:val="18"/>
        </w:rPr>
        <w:t> – городу Русской Славы, городу моряков, корабелов и рыбаков. Знакомство с главными памятниками Севастополя: </w:t>
      </w:r>
      <w:r>
        <w:rPr>
          <w:b/>
          <w:bCs/>
          <w:color w:val="363636"/>
          <w:sz w:val="18"/>
          <w:szCs w:val="18"/>
        </w:rPr>
        <w:t>Графская пристань</w:t>
      </w:r>
      <w:r>
        <w:rPr>
          <w:color w:val="363636"/>
          <w:sz w:val="18"/>
          <w:szCs w:val="18"/>
        </w:rPr>
        <w:t>, </w:t>
      </w:r>
      <w:r>
        <w:rPr>
          <w:b/>
          <w:bCs/>
          <w:color w:val="363636"/>
          <w:sz w:val="18"/>
          <w:szCs w:val="18"/>
        </w:rPr>
        <w:t>площадь Нахимова, памятник Затопленным кораблям, исторический приморский бульвар. </w:t>
      </w:r>
      <w:r>
        <w:rPr>
          <w:rStyle w:val="a4"/>
          <w:color w:val="363636"/>
        </w:rPr>
        <w:t>Морская прогулка</w:t>
      </w:r>
      <w:r>
        <w:rPr>
          <w:color w:val="363636"/>
          <w:sz w:val="18"/>
          <w:szCs w:val="18"/>
        </w:rPr>
        <w:t> </w:t>
      </w:r>
      <w:r>
        <w:rPr>
          <w:b/>
          <w:bCs/>
          <w:color w:val="363636"/>
          <w:sz w:val="18"/>
          <w:szCs w:val="18"/>
        </w:rPr>
        <w:t>по Севастопольской бухте с осмотром военных кораблей</w:t>
      </w:r>
      <w:r>
        <w:rPr>
          <w:color w:val="363636"/>
          <w:sz w:val="18"/>
          <w:szCs w:val="18"/>
        </w:rPr>
        <w:t> (по желанию за доп. плату)</w:t>
      </w:r>
      <w:r>
        <w:rPr>
          <w:b/>
          <w:bCs/>
          <w:color w:val="363636"/>
          <w:sz w:val="18"/>
          <w:szCs w:val="18"/>
        </w:rPr>
        <w:t>. </w:t>
      </w:r>
      <w:r>
        <w:rPr>
          <w:color w:val="363636"/>
          <w:sz w:val="18"/>
          <w:szCs w:val="18"/>
        </w:rPr>
        <w:t>Бухта — это самая главная, яркая достопримечательность морского города. Именно благодаря бухтам Севастополь обязан своим рождением, удивительной историей. Во время морской экскурсии по бухтам Севастополя вы увидите боевые корабли Черноморского флота России, а после экскурсии вы сможете прогуляться по набережной, купить сувениры, насладиться удивительной кухней местных кафе и ресторанов, а также полностью проникнуться атмосферой этого удивительного города. </w:t>
      </w:r>
      <w:r>
        <w:rPr>
          <w:b/>
          <w:bCs/>
          <w:color w:val="363636"/>
          <w:sz w:val="18"/>
          <w:szCs w:val="18"/>
        </w:rPr>
        <w:t>Ужин.</w:t>
      </w:r>
      <w:r>
        <w:rPr>
          <w:color w:val="363636"/>
          <w:sz w:val="18"/>
          <w:szCs w:val="18"/>
        </w:rPr>
        <w:t>  </w:t>
      </w:r>
      <w:r>
        <w:rPr>
          <w:b/>
          <w:bCs/>
          <w:color w:val="FF0000"/>
          <w:sz w:val="18"/>
          <w:szCs w:val="18"/>
          <w:u w:val="single"/>
        </w:rPr>
        <w:t>Свободное время для отдыха на море.</w:t>
      </w:r>
    </w:p>
    <w:p w:rsidR="00F31B36" w:rsidRDefault="00F31B36" w:rsidP="00F31B36">
      <w:pPr>
        <w:pStyle w:val="3"/>
        <w:shd w:val="clear" w:color="auto" w:fill="0099FF"/>
        <w:jc w:val="both"/>
        <w:rPr>
          <w:rFonts w:ascii="Arial" w:hAnsi="Arial" w:cs="Arial"/>
          <w:color w:val="FFFFFF"/>
          <w:sz w:val="18"/>
          <w:szCs w:val="18"/>
        </w:rPr>
      </w:pPr>
      <w:r>
        <w:rPr>
          <w:rFonts w:ascii="Arial" w:hAnsi="Arial" w:cs="Arial"/>
          <w:color w:val="FFFFFF"/>
          <w:sz w:val="18"/>
          <w:szCs w:val="18"/>
        </w:rPr>
        <w:t>3 день</w:t>
      </w:r>
    </w:p>
    <w:p w:rsidR="00F31B36" w:rsidRPr="00F31B36" w:rsidRDefault="00F31B36" w:rsidP="00F31B36">
      <w:pPr>
        <w:pStyle w:val="af"/>
        <w:shd w:val="clear" w:color="auto" w:fill="FFFFFF"/>
        <w:spacing w:before="150" w:after="150"/>
        <w:jc w:val="both"/>
        <w:rPr>
          <w:b/>
          <w:bCs/>
          <w:color w:val="FF0000"/>
          <w:sz w:val="18"/>
          <w:szCs w:val="18"/>
          <w:u w:val="single"/>
        </w:rPr>
      </w:pPr>
      <w:r>
        <w:rPr>
          <w:b/>
          <w:bCs/>
          <w:color w:val="363636"/>
          <w:sz w:val="18"/>
          <w:szCs w:val="18"/>
        </w:rPr>
        <w:t>Завтрак.  </w:t>
      </w:r>
      <w:proofErr w:type="gramStart"/>
      <w:r>
        <w:rPr>
          <w:b/>
          <w:bCs/>
          <w:color w:val="363636"/>
          <w:sz w:val="18"/>
          <w:szCs w:val="18"/>
        </w:rPr>
        <w:t>Экскурсия в Алупку </w:t>
      </w:r>
      <w:r>
        <w:rPr>
          <w:color w:val="363636"/>
          <w:sz w:val="18"/>
          <w:szCs w:val="18"/>
        </w:rPr>
        <w:t>с посещением </w:t>
      </w:r>
      <w:proofErr w:type="spellStart"/>
      <w:r>
        <w:rPr>
          <w:b/>
          <w:bCs/>
          <w:color w:val="363636"/>
          <w:sz w:val="18"/>
          <w:szCs w:val="18"/>
        </w:rPr>
        <w:t>Воронцовского</w:t>
      </w:r>
      <w:proofErr w:type="spellEnd"/>
      <w:r>
        <w:rPr>
          <w:b/>
          <w:bCs/>
          <w:color w:val="363636"/>
          <w:sz w:val="18"/>
          <w:szCs w:val="18"/>
        </w:rPr>
        <w:t xml:space="preserve"> дворца и парка</w:t>
      </w:r>
      <w:r>
        <w:rPr>
          <w:color w:val="363636"/>
          <w:sz w:val="18"/>
          <w:szCs w:val="18"/>
        </w:rPr>
        <w:t>, которые считаются шедевром дворцово-паркового искусства.</w:t>
      </w:r>
      <w:proofErr w:type="gramEnd"/>
      <w:r>
        <w:rPr>
          <w:color w:val="363636"/>
          <w:sz w:val="18"/>
          <w:szCs w:val="18"/>
        </w:rPr>
        <w:t xml:space="preserve"> Дворец представляет собой поразительную гармонию восточного и западного стилей. Парадные интерьеры дворца почти полностью сохранили свою первоначальную отделку. Каждое помещение, а их всего около 150, выполнено в персональном стиле. Материалы, которые были использованы в отделке, нашли свое отражение в названиях комнат. Китайский кабинет отделан тончайшей рисовой соломкой, элементы декора вышиты бисером и шелком. Отделка Ситцевой комнаты искусно выполнена именно из этой ткани, Голубая гостиная, изюминкой которой является орнамент из лепнины в виде лепестков и листьев (их около трех тысяч лепестков и каждый из них не похож на другой). </w:t>
      </w:r>
      <w:proofErr w:type="spellStart"/>
      <w:r>
        <w:rPr>
          <w:b/>
          <w:bCs/>
          <w:color w:val="363636"/>
          <w:sz w:val="18"/>
          <w:szCs w:val="18"/>
        </w:rPr>
        <w:t>Воронцовский</w:t>
      </w:r>
      <w:proofErr w:type="spellEnd"/>
      <w:r>
        <w:rPr>
          <w:b/>
          <w:bCs/>
          <w:color w:val="363636"/>
          <w:sz w:val="18"/>
          <w:szCs w:val="18"/>
        </w:rPr>
        <w:t xml:space="preserve"> парк</w:t>
      </w:r>
      <w:r>
        <w:rPr>
          <w:color w:val="363636"/>
          <w:sz w:val="18"/>
          <w:szCs w:val="18"/>
        </w:rPr>
        <w:t> - это сказочное место на Южном Берегу Крыма, это огромные раскидистые деревья, тенистые аллеи, извилистые тропинки, экзотические цветы, причудливые каменные глыбы из застывшей магмы, выброшенные вулканом еще в давние времена, получившие названия «Большой хаос» и «Малый хаос». </w:t>
      </w:r>
      <w:proofErr w:type="spellStart"/>
      <w:r>
        <w:rPr>
          <w:b/>
          <w:bCs/>
          <w:color w:val="363636"/>
          <w:sz w:val="18"/>
          <w:szCs w:val="18"/>
        </w:rPr>
        <w:t>Воронцовский</w:t>
      </w:r>
      <w:proofErr w:type="spellEnd"/>
      <w:r>
        <w:rPr>
          <w:b/>
          <w:bCs/>
          <w:color w:val="363636"/>
          <w:sz w:val="18"/>
          <w:szCs w:val="18"/>
        </w:rPr>
        <w:t xml:space="preserve"> парк</w:t>
      </w:r>
      <w:r>
        <w:rPr>
          <w:color w:val="363636"/>
          <w:sz w:val="18"/>
          <w:szCs w:val="18"/>
        </w:rPr>
        <w:t> — это удивительное сочетание творений природы и рук человека.  Здесь хочется гулять часами и возвращаться сюда снова и снова … </w:t>
      </w:r>
      <w:r>
        <w:rPr>
          <w:b/>
          <w:bCs/>
          <w:color w:val="363636"/>
          <w:sz w:val="18"/>
          <w:szCs w:val="18"/>
        </w:rPr>
        <w:t>Экскурсия</w:t>
      </w:r>
      <w:r>
        <w:rPr>
          <w:color w:val="363636"/>
          <w:sz w:val="18"/>
          <w:szCs w:val="18"/>
        </w:rPr>
        <w:t> </w:t>
      </w:r>
      <w:r>
        <w:rPr>
          <w:b/>
          <w:bCs/>
          <w:color w:val="363636"/>
          <w:sz w:val="18"/>
          <w:szCs w:val="18"/>
        </w:rPr>
        <w:t>в Ливадию</w:t>
      </w:r>
      <w:r>
        <w:rPr>
          <w:color w:val="363636"/>
          <w:sz w:val="18"/>
          <w:szCs w:val="18"/>
        </w:rPr>
        <w:t> с посещением </w:t>
      </w:r>
      <w:r>
        <w:rPr>
          <w:b/>
          <w:bCs/>
          <w:color w:val="363636"/>
          <w:sz w:val="18"/>
          <w:szCs w:val="18"/>
        </w:rPr>
        <w:t>Белого императорского дворца</w:t>
      </w:r>
      <w:r>
        <w:rPr>
          <w:color w:val="363636"/>
          <w:sz w:val="18"/>
          <w:szCs w:val="18"/>
        </w:rPr>
        <w:t xml:space="preserve"> в Ливадии, принадлежавшего Николаю II, где в феврале 1945 года </w:t>
      </w:r>
      <w:r>
        <w:rPr>
          <w:color w:val="363636"/>
          <w:sz w:val="18"/>
          <w:szCs w:val="18"/>
        </w:rPr>
        <w:lastRenderedPageBreak/>
        <w:t>проходила конференция стран антигитлеровской коалиции. Дворец построен в стиле Итальянского Возрождения. Большие окна, балконы, колоннады, аркады, темные фонари на светлых стенах – это делает дворец очень выразительным.  Рядом с дворцом находится </w:t>
      </w:r>
      <w:proofErr w:type="spellStart"/>
      <w:r>
        <w:rPr>
          <w:b/>
          <w:bCs/>
          <w:color w:val="363636"/>
          <w:sz w:val="18"/>
          <w:szCs w:val="18"/>
        </w:rPr>
        <w:t>Крестовоздвиженская</w:t>
      </w:r>
      <w:proofErr w:type="spellEnd"/>
      <w:r>
        <w:rPr>
          <w:b/>
          <w:bCs/>
          <w:color w:val="363636"/>
          <w:sz w:val="18"/>
          <w:szCs w:val="18"/>
        </w:rPr>
        <w:t xml:space="preserve"> церковь,</w:t>
      </w:r>
      <w:r>
        <w:rPr>
          <w:color w:val="363636"/>
          <w:sz w:val="18"/>
          <w:szCs w:val="18"/>
        </w:rPr>
        <w:t> построенная в византийском стиле. Церковь являлась домовым храмом и местом, предназначенным для хранения реликвий дома Романовых.  С набережной Ялты по желанию за доп. плату</w:t>
      </w:r>
      <w:r>
        <w:rPr>
          <w:b/>
          <w:bCs/>
          <w:color w:val="363636"/>
          <w:sz w:val="18"/>
          <w:szCs w:val="18"/>
        </w:rPr>
        <w:t> теплоходная экскурсия к знаменитому Ласточкиному Гнезду </w:t>
      </w:r>
      <w:r>
        <w:rPr>
          <w:color w:val="363636"/>
          <w:sz w:val="18"/>
          <w:szCs w:val="18"/>
        </w:rPr>
        <w:t>(мыс Ай-</w:t>
      </w:r>
      <w:proofErr w:type="spellStart"/>
      <w:r>
        <w:rPr>
          <w:color w:val="363636"/>
          <w:sz w:val="18"/>
          <w:szCs w:val="18"/>
        </w:rPr>
        <w:t>Тодор</w:t>
      </w:r>
      <w:proofErr w:type="spellEnd"/>
      <w:r>
        <w:rPr>
          <w:color w:val="363636"/>
          <w:sz w:val="18"/>
          <w:szCs w:val="18"/>
        </w:rPr>
        <w:t xml:space="preserve">), </w:t>
      </w:r>
      <w:proofErr w:type="gramStart"/>
      <w:r>
        <w:rPr>
          <w:color w:val="363636"/>
          <w:sz w:val="18"/>
          <w:szCs w:val="18"/>
        </w:rPr>
        <w:t>напоминающее</w:t>
      </w:r>
      <w:proofErr w:type="gramEnd"/>
      <w:r>
        <w:rPr>
          <w:color w:val="363636"/>
          <w:sz w:val="18"/>
          <w:szCs w:val="18"/>
        </w:rPr>
        <w:t xml:space="preserve"> средневековый замок. Подобно гнезду ласточки он прилепился над самым обрывом, на отвесной скале. </w:t>
      </w:r>
      <w:r>
        <w:rPr>
          <w:b/>
          <w:bCs/>
          <w:color w:val="363636"/>
          <w:sz w:val="18"/>
          <w:szCs w:val="18"/>
        </w:rPr>
        <w:t>Ласточкино гнездо</w:t>
      </w:r>
      <w:r>
        <w:rPr>
          <w:color w:val="363636"/>
          <w:sz w:val="18"/>
          <w:szCs w:val="18"/>
        </w:rPr>
        <w:t xml:space="preserve"> — самая узнаваемая достопримечательность полуострова, главная достопримечательность </w:t>
      </w:r>
      <w:proofErr w:type="spellStart"/>
      <w:r>
        <w:rPr>
          <w:color w:val="363636"/>
          <w:sz w:val="18"/>
          <w:szCs w:val="18"/>
        </w:rPr>
        <w:t>Гаспры</w:t>
      </w:r>
      <w:proofErr w:type="spellEnd"/>
      <w:r>
        <w:rPr>
          <w:color w:val="363636"/>
          <w:sz w:val="18"/>
          <w:szCs w:val="18"/>
        </w:rPr>
        <w:t xml:space="preserve"> и визитная карточка всего Южного берега. </w:t>
      </w:r>
      <w:r>
        <w:rPr>
          <w:b/>
          <w:bCs/>
          <w:color w:val="363636"/>
          <w:sz w:val="18"/>
          <w:szCs w:val="18"/>
        </w:rPr>
        <w:t>Ужин.</w:t>
      </w:r>
      <w:r>
        <w:rPr>
          <w:color w:val="363636"/>
          <w:sz w:val="18"/>
          <w:szCs w:val="18"/>
        </w:rPr>
        <w:t> </w:t>
      </w:r>
      <w:r>
        <w:rPr>
          <w:b/>
          <w:bCs/>
          <w:color w:val="FF0000"/>
          <w:sz w:val="18"/>
          <w:szCs w:val="18"/>
          <w:u w:val="single"/>
        </w:rPr>
        <w:t>Свободное время для отдыха на море.</w:t>
      </w:r>
    </w:p>
    <w:p w:rsidR="00F31B36" w:rsidRDefault="00F31B36" w:rsidP="00F31B36">
      <w:pPr>
        <w:pStyle w:val="3"/>
        <w:shd w:val="clear" w:color="auto" w:fill="0099FF"/>
        <w:jc w:val="both"/>
        <w:rPr>
          <w:rFonts w:ascii="Arial" w:hAnsi="Arial" w:cs="Arial"/>
          <w:color w:val="FFFFFF"/>
          <w:sz w:val="18"/>
          <w:szCs w:val="18"/>
        </w:rPr>
      </w:pPr>
      <w:r>
        <w:rPr>
          <w:rFonts w:ascii="Arial" w:hAnsi="Arial" w:cs="Arial"/>
          <w:color w:val="FFFFFF"/>
          <w:sz w:val="18"/>
          <w:szCs w:val="18"/>
        </w:rPr>
        <w:t>4 день</w:t>
      </w:r>
    </w:p>
    <w:p w:rsidR="00F31B36" w:rsidRDefault="00F31B36" w:rsidP="00F31B36">
      <w:pPr>
        <w:pStyle w:val="af"/>
        <w:shd w:val="clear" w:color="auto" w:fill="FFFFFF"/>
        <w:spacing w:before="150" w:after="150"/>
        <w:jc w:val="both"/>
        <w:rPr>
          <w:color w:val="363636"/>
          <w:sz w:val="18"/>
          <w:szCs w:val="18"/>
        </w:rPr>
      </w:pPr>
      <w:r>
        <w:rPr>
          <w:b/>
          <w:bCs/>
          <w:color w:val="363636"/>
          <w:sz w:val="18"/>
          <w:szCs w:val="18"/>
        </w:rPr>
        <w:t>Завтрак. </w:t>
      </w:r>
      <w:r>
        <w:rPr>
          <w:color w:val="363636"/>
          <w:sz w:val="18"/>
          <w:szCs w:val="18"/>
        </w:rPr>
        <w:t> Освобождение номеров. </w:t>
      </w:r>
      <w:r>
        <w:rPr>
          <w:b/>
          <w:bCs/>
          <w:color w:val="363636"/>
          <w:sz w:val="18"/>
          <w:szCs w:val="18"/>
        </w:rPr>
        <w:t> Экскурсия в Бахчисарай - </w:t>
      </w:r>
      <w:r>
        <w:rPr>
          <w:color w:val="363636"/>
          <w:sz w:val="18"/>
          <w:szCs w:val="18"/>
        </w:rPr>
        <w:t>бывшую столицу Крымского ханства, оазис восточной культуры в Крыму, которую по праву можно назвать главной сокровищницей памятников Средневековья на полуострове. </w:t>
      </w:r>
      <w:r>
        <w:rPr>
          <w:b/>
          <w:bCs/>
          <w:color w:val="363636"/>
          <w:sz w:val="18"/>
          <w:szCs w:val="18"/>
        </w:rPr>
        <w:t>Экскурсия по Старому городу, </w:t>
      </w:r>
      <w:r>
        <w:rPr>
          <w:color w:val="363636"/>
          <w:sz w:val="18"/>
          <w:szCs w:val="18"/>
        </w:rPr>
        <w:t>для которого характерна сохранившаяся со средних веков традиционная планировка (узкие кривые улицы) и традиционные крымско-татарские дома. Но, пожалуй, самый любопытный факт, о котором сейчас многие забыли — это то, что Бахчисарай был столицей Крымского каганата, который, в свою очередь, до 15 века стоял над Москвой. Крымский султан выдавал московским князьям золотую печать, которая давала право собирать дань на своей территории. А когда сам султан приезжал в Москву, то его сажали на царского коня, уступали царский трон. </w:t>
      </w:r>
      <w:proofErr w:type="gramStart"/>
      <w:r>
        <w:rPr>
          <w:b/>
          <w:bCs/>
          <w:color w:val="363636"/>
          <w:sz w:val="18"/>
          <w:szCs w:val="18"/>
        </w:rPr>
        <w:t>Осмотр Ханского дворцового комплекса (Хан-сарай), </w:t>
      </w:r>
      <w:r>
        <w:rPr>
          <w:color w:val="363636"/>
          <w:sz w:val="18"/>
          <w:szCs w:val="18"/>
        </w:rPr>
        <w:t>в который входят: несколько дворцовых корпусов, дворцовая площадь, гарем, ханская кухня и конюшня, ханская мечеть, Персидский сад, знаменитый «Фонтан слёз, воспетым великим Пушкиным в поэме «Бахчисарайский фонтан».</w:t>
      </w:r>
      <w:proofErr w:type="gramEnd"/>
      <w:r>
        <w:rPr>
          <w:color w:val="363636"/>
          <w:sz w:val="18"/>
          <w:szCs w:val="18"/>
        </w:rPr>
        <w:t xml:space="preserve"> В наше время Бахчисарайский ханский дворец превратился в музей-заповедник. Вся его коллекция посвящается исключительно быту, ремеслу и культуре крымских татар. </w:t>
      </w:r>
      <w:r>
        <w:rPr>
          <w:b/>
          <w:bCs/>
          <w:color w:val="363636"/>
          <w:sz w:val="18"/>
          <w:szCs w:val="18"/>
        </w:rPr>
        <w:t>Экскурсия в Свято –</w:t>
      </w:r>
      <w:r>
        <w:rPr>
          <w:color w:val="363636"/>
          <w:sz w:val="18"/>
          <w:szCs w:val="18"/>
        </w:rPr>
        <w:t> </w:t>
      </w:r>
      <w:r>
        <w:rPr>
          <w:rStyle w:val="a4"/>
          <w:color w:val="363636"/>
        </w:rPr>
        <w:t>Успенский пещерный мужской монастырь</w:t>
      </w:r>
      <w:r>
        <w:rPr>
          <w:color w:val="363636"/>
          <w:sz w:val="18"/>
          <w:szCs w:val="18"/>
        </w:rPr>
        <w:t xml:space="preserve"> – одна из самых первых православных святынь в Крыму. Монастырь расположен недалеко от Бахчисарая в ущелье </w:t>
      </w:r>
      <w:proofErr w:type="gramStart"/>
      <w:r>
        <w:rPr>
          <w:color w:val="363636"/>
          <w:sz w:val="18"/>
          <w:szCs w:val="18"/>
        </w:rPr>
        <w:t>Марьям-Даре</w:t>
      </w:r>
      <w:proofErr w:type="gramEnd"/>
      <w:r>
        <w:rPr>
          <w:color w:val="363636"/>
          <w:sz w:val="18"/>
          <w:szCs w:val="18"/>
        </w:rPr>
        <w:t xml:space="preserve">. Место </w:t>
      </w:r>
      <w:proofErr w:type="gramStart"/>
      <w:r>
        <w:rPr>
          <w:color w:val="363636"/>
          <w:sz w:val="18"/>
          <w:szCs w:val="18"/>
        </w:rPr>
        <w:t>это</w:t>
      </w:r>
      <w:proofErr w:type="gramEnd"/>
      <w:r>
        <w:rPr>
          <w:color w:val="363636"/>
          <w:sz w:val="18"/>
          <w:szCs w:val="18"/>
        </w:rPr>
        <w:t xml:space="preserve"> несмотря на то, что является христианской святыней, почитается также и мусульманами. </w:t>
      </w:r>
      <w:proofErr w:type="gramStart"/>
      <w:r>
        <w:rPr>
          <w:color w:val="363636"/>
          <w:sz w:val="18"/>
          <w:szCs w:val="18"/>
        </w:rPr>
        <w:t>Марьям-Даре</w:t>
      </w:r>
      <w:proofErr w:type="gramEnd"/>
      <w:r>
        <w:rPr>
          <w:color w:val="363636"/>
          <w:sz w:val="18"/>
          <w:szCs w:val="18"/>
        </w:rPr>
        <w:t xml:space="preserve"> в переводе на русский означает Дева Мария. Вырублен </w:t>
      </w:r>
      <w:r>
        <w:rPr>
          <w:b/>
          <w:bCs/>
          <w:color w:val="363636"/>
          <w:sz w:val="18"/>
          <w:szCs w:val="18"/>
        </w:rPr>
        <w:t>Свято-Успенский пещерный монастырь</w:t>
      </w:r>
      <w:r>
        <w:rPr>
          <w:color w:val="363636"/>
          <w:sz w:val="18"/>
          <w:szCs w:val="18"/>
        </w:rPr>
        <w:t> прямо в стенке высокого, слегка выдающегося вперед горного массива. Он представляет собой очень впечатляющее зрелище. Из окон скальных церквей открывается живописнейший вид на крымские горы. Алтарная часть центрального храма монастыря также вырублена внутри отвесной скалы. Около монастыря есть святой источник. </w:t>
      </w:r>
      <w:r>
        <w:rPr>
          <w:b/>
          <w:bCs/>
          <w:color w:val="363636"/>
          <w:sz w:val="18"/>
          <w:szCs w:val="18"/>
        </w:rPr>
        <w:t> По пути следования остановка в Феодосии</w:t>
      </w:r>
      <w:r>
        <w:rPr>
          <w:color w:val="363636"/>
          <w:sz w:val="18"/>
          <w:szCs w:val="18"/>
        </w:rPr>
        <w:t> и </w:t>
      </w:r>
      <w:r>
        <w:rPr>
          <w:b/>
          <w:bCs/>
          <w:color w:val="FF0000"/>
          <w:sz w:val="18"/>
          <w:szCs w:val="18"/>
          <w:u w:val="single"/>
        </w:rPr>
        <w:t>купание в море на знаменитом Золотом пляже</w:t>
      </w:r>
      <w:r>
        <w:rPr>
          <w:color w:val="363636"/>
          <w:sz w:val="18"/>
          <w:szCs w:val="18"/>
        </w:rPr>
        <w:t> – это визитная карточка Феодосии. Самый популярный и красивый пляж Крымского полуострова. </w:t>
      </w:r>
      <w:r>
        <w:rPr>
          <w:b/>
          <w:bCs/>
          <w:color w:val="363636"/>
          <w:sz w:val="18"/>
          <w:szCs w:val="18"/>
        </w:rPr>
        <w:t>Золотой пляж</w:t>
      </w:r>
      <w:r>
        <w:rPr>
          <w:color w:val="363636"/>
          <w:sz w:val="18"/>
          <w:szCs w:val="18"/>
        </w:rPr>
        <w:t> получил свое название за ярко – желтый цвет и широкие песчаные дюны. Весь пляж покрыт песчано-ракушечными отложениями золотистого цвета, отсюда и ассоциация с названием. </w:t>
      </w:r>
      <w:r>
        <w:rPr>
          <w:b/>
          <w:bCs/>
          <w:color w:val="363636"/>
          <w:sz w:val="18"/>
          <w:szCs w:val="18"/>
          <w:u w:val="single"/>
        </w:rPr>
        <w:t>Рекомендуется взять купальные принадлежности. </w:t>
      </w:r>
      <w:r>
        <w:rPr>
          <w:b/>
          <w:bCs/>
          <w:color w:val="363636"/>
          <w:sz w:val="18"/>
          <w:szCs w:val="18"/>
        </w:rPr>
        <w:t>Отъезд.</w:t>
      </w:r>
    </w:p>
    <w:p w:rsidR="00F31B36" w:rsidRDefault="00F31B36" w:rsidP="00F31B36">
      <w:pPr>
        <w:pStyle w:val="3"/>
        <w:shd w:val="clear" w:color="auto" w:fill="0099FF"/>
        <w:jc w:val="center"/>
        <w:rPr>
          <w:rFonts w:ascii="Arial" w:hAnsi="Arial" w:cs="Arial"/>
          <w:color w:val="FFFFFF"/>
          <w:sz w:val="18"/>
          <w:szCs w:val="18"/>
        </w:rPr>
      </w:pPr>
      <w:r>
        <w:rPr>
          <w:rFonts w:ascii="Arial" w:hAnsi="Arial" w:cs="Arial"/>
          <w:color w:val="FFFFFF"/>
          <w:sz w:val="18"/>
          <w:szCs w:val="18"/>
        </w:rPr>
        <w:t>Стоимость тура на человека</w:t>
      </w:r>
    </w:p>
    <w:p w:rsidR="00F31B36" w:rsidRDefault="00F31B36" w:rsidP="00F31B36">
      <w:pPr>
        <w:pStyle w:val="af"/>
        <w:shd w:val="clear" w:color="auto" w:fill="FFFFFF"/>
        <w:spacing w:before="150" w:after="150"/>
        <w:jc w:val="both"/>
        <w:rPr>
          <w:color w:val="363636"/>
          <w:sz w:val="18"/>
          <w:szCs w:val="18"/>
        </w:rPr>
      </w:pPr>
      <w:r>
        <w:rPr>
          <w:b/>
          <w:bCs/>
          <w:color w:val="363636"/>
          <w:sz w:val="18"/>
          <w:szCs w:val="18"/>
          <w:u w:val="single"/>
        </w:rPr>
        <w:t>Дом отдыха «им. ЧЕХОВА»</w:t>
      </w:r>
      <w:r>
        <w:rPr>
          <w:color w:val="363636"/>
          <w:sz w:val="18"/>
          <w:szCs w:val="18"/>
        </w:rPr>
        <w:t xml:space="preserve"> - </w:t>
      </w:r>
      <w:proofErr w:type="gramStart"/>
      <w:r>
        <w:rPr>
          <w:color w:val="363636"/>
          <w:sz w:val="18"/>
          <w:szCs w:val="18"/>
        </w:rPr>
        <w:t>расположен</w:t>
      </w:r>
      <w:proofErr w:type="gramEnd"/>
      <w:r>
        <w:rPr>
          <w:color w:val="363636"/>
          <w:sz w:val="18"/>
          <w:szCs w:val="18"/>
        </w:rPr>
        <w:t xml:space="preserve"> в центральной части города Ялта в старинном парке, бывшем до 1917 г. во владении барона </w:t>
      </w:r>
      <w:proofErr w:type="spellStart"/>
      <w:r>
        <w:rPr>
          <w:color w:val="363636"/>
          <w:sz w:val="18"/>
          <w:szCs w:val="18"/>
        </w:rPr>
        <w:t>Эрлангера</w:t>
      </w:r>
      <w:proofErr w:type="spellEnd"/>
      <w:r>
        <w:rPr>
          <w:color w:val="363636"/>
          <w:sz w:val="18"/>
          <w:szCs w:val="18"/>
        </w:rPr>
        <w:t>, в 15 минутах ходьбы от Центральной Набережной. Из окон корпуса открывается чудесный вид на черное море, Ялтинскую бухту и горы. </w:t>
      </w:r>
      <w:r>
        <w:rPr>
          <w:b/>
          <w:bCs/>
          <w:color w:val="363636"/>
          <w:sz w:val="18"/>
          <w:szCs w:val="18"/>
          <w:u w:val="single"/>
        </w:rPr>
        <w:t>Размещение</w:t>
      </w:r>
      <w:r>
        <w:rPr>
          <w:color w:val="363636"/>
          <w:sz w:val="18"/>
          <w:szCs w:val="18"/>
        </w:rPr>
        <w:t>: </w:t>
      </w:r>
      <w:r>
        <w:rPr>
          <w:b/>
          <w:bCs/>
          <w:color w:val="363636"/>
          <w:sz w:val="18"/>
          <w:szCs w:val="18"/>
        </w:rPr>
        <w:t>Стандарт «Эконом»: </w:t>
      </w:r>
      <w:r>
        <w:rPr>
          <w:color w:val="363636"/>
          <w:sz w:val="18"/>
          <w:szCs w:val="18"/>
        </w:rPr>
        <w:t>2-х местные бюджетные простые номера. В номере: стандартный набор мебели, душ, с/</w:t>
      </w:r>
      <w:proofErr w:type="gramStart"/>
      <w:r>
        <w:rPr>
          <w:color w:val="363636"/>
          <w:sz w:val="18"/>
          <w:szCs w:val="18"/>
        </w:rPr>
        <w:t>у</w:t>
      </w:r>
      <w:proofErr w:type="gramEnd"/>
      <w:r>
        <w:rPr>
          <w:color w:val="363636"/>
          <w:sz w:val="18"/>
          <w:szCs w:val="18"/>
        </w:rPr>
        <w:t xml:space="preserve"> и </w:t>
      </w:r>
      <w:proofErr w:type="gramStart"/>
      <w:r>
        <w:rPr>
          <w:color w:val="363636"/>
          <w:sz w:val="18"/>
          <w:szCs w:val="18"/>
        </w:rPr>
        <w:t>весь</w:t>
      </w:r>
      <w:proofErr w:type="gramEnd"/>
      <w:r>
        <w:rPr>
          <w:color w:val="363636"/>
          <w:sz w:val="18"/>
          <w:szCs w:val="18"/>
        </w:rPr>
        <w:t xml:space="preserve"> интерьер - старого образца, есть холодильник, TV, балкон.  </w:t>
      </w:r>
      <w:r>
        <w:rPr>
          <w:color w:val="363636"/>
          <w:sz w:val="18"/>
          <w:szCs w:val="18"/>
          <w:u w:val="single"/>
        </w:rPr>
        <w:t>«</w:t>
      </w:r>
      <w:r>
        <w:rPr>
          <w:b/>
          <w:bCs/>
          <w:color w:val="363636"/>
          <w:sz w:val="18"/>
          <w:szCs w:val="18"/>
          <w:u w:val="single"/>
        </w:rPr>
        <w:t>Стандарт </w:t>
      </w:r>
      <w:r>
        <w:rPr>
          <w:color w:val="363636"/>
          <w:sz w:val="18"/>
          <w:szCs w:val="18"/>
        </w:rPr>
        <w:t xml:space="preserve">– 2-х местные обновлённые номера после ремонта. В номере - хорошая мебель, ТВ, сплит-система, холодильник, душ, санузел, балкон. 3-й человек в </w:t>
      </w:r>
      <w:proofErr w:type="gramStart"/>
      <w:r>
        <w:rPr>
          <w:color w:val="363636"/>
          <w:sz w:val="18"/>
          <w:szCs w:val="18"/>
        </w:rPr>
        <w:t>обоих</w:t>
      </w:r>
      <w:proofErr w:type="gramEnd"/>
      <w:r>
        <w:rPr>
          <w:color w:val="363636"/>
          <w:sz w:val="18"/>
          <w:szCs w:val="18"/>
        </w:rPr>
        <w:t xml:space="preserve"> категориях номеров – располагается на евро раскладушке (доп. место). </w:t>
      </w:r>
      <w:r>
        <w:rPr>
          <w:b/>
          <w:bCs/>
          <w:color w:val="363636"/>
          <w:sz w:val="18"/>
          <w:szCs w:val="18"/>
        </w:rPr>
        <w:t>Питание – комплексное.</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3727"/>
        <w:gridCol w:w="2225"/>
        <w:gridCol w:w="2033"/>
        <w:gridCol w:w="2659"/>
      </w:tblGrid>
      <w:tr w:rsidR="00F31B36" w:rsidTr="00F31B36">
        <w:trPr>
          <w:tblCellSpacing w:w="15" w:type="dxa"/>
        </w:trPr>
        <w:tc>
          <w:tcPr>
            <w:tcW w:w="368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F31B36" w:rsidRDefault="00F31B36" w:rsidP="00F31B36">
            <w:pPr>
              <w:jc w:val="center"/>
              <w:rPr>
                <w:rFonts w:ascii="Arial" w:hAnsi="Arial" w:cs="Arial"/>
                <w:color w:val="363636"/>
                <w:sz w:val="18"/>
                <w:szCs w:val="18"/>
              </w:rPr>
            </w:pPr>
            <w:r>
              <w:rPr>
                <w:rStyle w:val="a4"/>
                <w:rFonts w:ascii="Arial" w:hAnsi="Arial" w:cs="Arial"/>
                <w:color w:val="363636"/>
                <w:sz w:val="20"/>
                <w:szCs w:val="20"/>
              </w:rPr>
              <w:t>Размещение</w:t>
            </w:r>
          </w:p>
        </w:tc>
        <w:tc>
          <w:tcPr>
            <w:tcW w:w="219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F31B36" w:rsidRDefault="00F31B36" w:rsidP="00F31B36">
            <w:pPr>
              <w:jc w:val="center"/>
              <w:rPr>
                <w:rFonts w:ascii="Arial" w:hAnsi="Arial" w:cs="Arial"/>
                <w:color w:val="363636"/>
                <w:sz w:val="18"/>
                <w:szCs w:val="18"/>
              </w:rPr>
            </w:pPr>
            <w:r>
              <w:rPr>
                <w:rStyle w:val="a4"/>
                <w:rFonts w:ascii="Arial" w:hAnsi="Arial" w:cs="Arial"/>
                <w:color w:val="363636"/>
                <w:sz w:val="20"/>
                <w:szCs w:val="20"/>
              </w:rPr>
              <w:t>Стандарт "Эконом"</w:t>
            </w:r>
          </w:p>
          <w:p w:rsidR="00F31B36" w:rsidRDefault="00F31B36" w:rsidP="00F31B36">
            <w:pPr>
              <w:jc w:val="center"/>
              <w:rPr>
                <w:rFonts w:ascii="Arial" w:hAnsi="Arial" w:cs="Arial"/>
                <w:color w:val="363636"/>
                <w:sz w:val="18"/>
                <w:szCs w:val="18"/>
              </w:rPr>
            </w:pPr>
            <w:r>
              <w:rPr>
                <w:rStyle w:val="a4"/>
                <w:rFonts w:ascii="Arial" w:hAnsi="Arial" w:cs="Arial"/>
                <w:color w:val="363636"/>
                <w:sz w:val="20"/>
                <w:szCs w:val="20"/>
              </w:rPr>
              <w:t>2-х местный</w:t>
            </w:r>
          </w:p>
        </w:tc>
        <w:tc>
          <w:tcPr>
            <w:tcW w:w="200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F31B36" w:rsidRDefault="00F31B36" w:rsidP="00F31B36">
            <w:pPr>
              <w:jc w:val="center"/>
              <w:rPr>
                <w:rFonts w:ascii="Arial" w:hAnsi="Arial" w:cs="Arial"/>
                <w:color w:val="363636"/>
                <w:sz w:val="18"/>
                <w:szCs w:val="18"/>
              </w:rPr>
            </w:pPr>
            <w:r>
              <w:rPr>
                <w:rStyle w:val="a4"/>
                <w:rFonts w:ascii="Arial" w:hAnsi="Arial" w:cs="Arial"/>
                <w:color w:val="363636"/>
                <w:sz w:val="20"/>
                <w:szCs w:val="20"/>
              </w:rPr>
              <w:t>Стандарт </w:t>
            </w:r>
          </w:p>
          <w:p w:rsidR="00F31B36" w:rsidRDefault="00F31B36" w:rsidP="00F31B36">
            <w:pPr>
              <w:jc w:val="center"/>
              <w:rPr>
                <w:rFonts w:ascii="Arial" w:hAnsi="Arial" w:cs="Arial"/>
                <w:color w:val="363636"/>
                <w:sz w:val="18"/>
                <w:szCs w:val="18"/>
              </w:rPr>
            </w:pPr>
            <w:r>
              <w:rPr>
                <w:rStyle w:val="a4"/>
                <w:rFonts w:ascii="Arial" w:hAnsi="Arial" w:cs="Arial"/>
                <w:color w:val="363636"/>
                <w:sz w:val="20"/>
                <w:szCs w:val="20"/>
              </w:rPr>
              <w:t>2-х местный</w:t>
            </w:r>
          </w:p>
        </w:tc>
        <w:tc>
          <w:tcPr>
            <w:tcW w:w="261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F31B36" w:rsidRDefault="00F31B36" w:rsidP="00F31B36">
            <w:pPr>
              <w:jc w:val="center"/>
              <w:rPr>
                <w:rFonts w:ascii="Arial" w:hAnsi="Arial" w:cs="Arial"/>
                <w:color w:val="363636"/>
                <w:sz w:val="18"/>
                <w:szCs w:val="18"/>
              </w:rPr>
            </w:pPr>
            <w:r>
              <w:rPr>
                <w:rStyle w:val="a4"/>
                <w:rFonts w:ascii="Arial" w:hAnsi="Arial" w:cs="Arial"/>
                <w:color w:val="363636"/>
                <w:sz w:val="20"/>
                <w:szCs w:val="20"/>
              </w:rPr>
              <w:t>Стандарт </w:t>
            </w:r>
          </w:p>
          <w:p w:rsidR="00F31B36" w:rsidRDefault="00F31B36" w:rsidP="00F31B36">
            <w:pPr>
              <w:jc w:val="center"/>
              <w:rPr>
                <w:rFonts w:ascii="Arial" w:hAnsi="Arial" w:cs="Arial"/>
                <w:color w:val="363636"/>
                <w:sz w:val="18"/>
                <w:szCs w:val="18"/>
              </w:rPr>
            </w:pPr>
            <w:r>
              <w:rPr>
                <w:rStyle w:val="a4"/>
                <w:rFonts w:ascii="Arial" w:hAnsi="Arial" w:cs="Arial"/>
                <w:color w:val="363636"/>
                <w:sz w:val="20"/>
                <w:szCs w:val="20"/>
              </w:rPr>
              <w:t>1-но местный</w:t>
            </w:r>
          </w:p>
        </w:tc>
      </w:tr>
      <w:tr w:rsidR="00F31B36" w:rsidTr="00F31B36">
        <w:trPr>
          <w:tblCellSpacing w:w="15" w:type="dxa"/>
        </w:trPr>
        <w:tc>
          <w:tcPr>
            <w:tcW w:w="368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F31B36" w:rsidRDefault="00F31B36">
            <w:pPr>
              <w:jc w:val="center"/>
              <w:rPr>
                <w:rFonts w:ascii="Arial" w:hAnsi="Arial" w:cs="Arial"/>
                <w:color w:val="363636"/>
                <w:sz w:val="18"/>
                <w:szCs w:val="18"/>
              </w:rPr>
            </w:pPr>
            <w:r>
              <w:rPr>
                <w:rStyle w:val="a4"/>
                <w:rFonts w:ascii="Arial" w:hAnsi="Arial" w:cs="Arial"/>
                <w:color w:val="363636"/>
                <w:sz w:val="20"/>
                <w:szCs w:val="20"/>
              </w:rPr>
              <w:t> Дом отдыха "</w:t>
            </w:r>
            <w:proofErr w:type="spellStart"/>
            <w:r>
              <w:rPr>
                <w:rStyle w:val="a4"/>
                <w:rFonts w:ascii="Arial" w:hAnsi="Arial" w:cs="Arial"/>
                <w:color w:val="363636"/>
                <w:sz w:val="20"/>
                <w:szCs w:val="20"/>
              </w:rPr>
              <w:t>им</w:t>
            </w:r>
            <w:proofErr w:type="gramStart"/>
            <w:r>
              <w:rPr>
                <w:rStyle w:val="a4"/>
                <w:rFonts w:ascii="Arial" w:hAnsi="Arial" w:cs="Arial"/>
                <w:color w:val="363636"/>
                <w:sz w:val="20"/>
                <w:szCs w:val="20"/>
              </w:rPr>
              <w:t>.Ч</w:t>
            </w:r>
            <w:proofErr w:type="gramEnd"/>
            <w:r>
              <w:rPr>
                <w:rStyle w:val="a4"/>
                <w:rFonts w:ascii="Arial" w:hAnsi="Arial" w:cs="Arial"/>
                <w:color w:val="363636"/>
                <w:sz w:val="20"/>
                <w:szCs w:val="20"/>
              </w:rPr>
              <w:t>ЕХОВА</w:t>
            </w:r>
            <w:proofErr w:type="spellEnd"/>
            <w:r>
              <w:rPr>
                <w:rStyle w:val="a4"/>
                <w:rFonts w:ascii="Arial" w:hAnsi="Arial" w:cs="Arial"/>
                <w:color w:val="363636"/>
                <w:sz w:val="20"/>
                <w:szCs w:val="20"/>
              </w:rPr>
              <w:t>"  </w:t>
            </w:r>
          </w:p>
        </w:tc>
        <w:tc>
          <w:tcPr>
            <w:tcW w:w="219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F31B36" w:rsidRDefault="00F31B36">
            <w:pPr>
              <w:jc w:val="center"/>
              <w:rPr>
                <w:rFonts w:ascii="Arial" w:hAnsi="Arial" w:cs="Arial"/>
                <w:color w:val="363636"/>
                <w:sz w:val="18"/>
                <w:szCs w:val="18"/>
              </w:rPr>
            </w:pPr>
            <w:r>
              <w:rPr>
                <w:rStyle w:val="a4"/>
                <w:rFonts w:ascii="Arial" w:hAnsi="Arial" w:cs="Arial"/>
                <w:color w:val="363636"/>
              </w:rPr>
              <w:t>12 300</w:t>
            </w:r>
          </w:p>
        </w:tc>
        <w:tc>
          <w:tcPr>
            <w:tcW w:w="200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F31B36" w:rsidRDefault="00F31B36">
            <w:pPr>
              <w:jc w:val="center"/>
              <w:rPr>
                <w:rFonts w:ascii="Arial" w:hAnsi="Arial" w:cs="Arial"/>
                <w:color w:val="363636"/>
                <w:sz w:val="18"/>
                <w:szCs w:val="18"/>
              </w:rPr>
            </w:pPr>
            <w:r>
              <w:rPr>
                <w:rStyle w:val="a4"/>
                <w:rFonts w:ascii="Arial" w:hAnsi="Arial" w:cs="Arial"/>
                <w:color w:val="363636"/>
              </w:rPr>
              <w:t>13 000</w:t>
            </w:r>
          </w:p>
        </w:tc>
        <w:tc>
          <w:tcPr>
            <w:tcW w:w="261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F31B36" w:rsidRDefault="00F31B36">
            <w:pPr>
              <w:jc w:val="center"/>
              <w:rPr>
                <w:rFonts w:ascii="Arial" w:hAnsi="Arial" w:cs="Arial"/>
                <w:color w:val="363636"/>
                <w:sz w:val="18"/>
                <w:szCs w:val="18"/>
              </w:rPr>
            </w:pPr>
            <w:r>
              <w:rPr>
                <w:rStyle w:val="a4"/>
                <w:rFonts w:ascii="Arial" w:hAnsi="Arial" w:cs="Arial"/>
                <w:color w:val="363636"/>
              </w:rPr>
              <w:t>15 500</w:t>
            </w:r>
          </w:p>
        </w:tc>
      </w:tr>
      <w:tr w:rsidR="00F31B36" w:rsidTr="00F31B36">
        <w:trPr>
          <w:tblCellSpacing w:w="15" w:type="dxa"/>
        </w:trPr>
        <w:tc>
          <w:tcPr>
            <w:tcW w:w="368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F31B36" w:rsidRDefault="00F31B36">
            <w:pPr>
              <w:jc w:val="center"/>
              <w:rPr>
                <w:rFonts w:ascii="Arial" w:hAnsi="Arial" w:cs="Arial"/>
                <w:color w:val="363636"/>
                <w:sz w:val="18"/>
                <w:szCs w:val="18"/>
              </w:rPr>
            </w:pPr>
            <w:r>
              <w:rPr>
                <w:rFonts w:ascii="Arial" w:hAnsi="Arial" w:cs="Arial"/>
                <w:b/>
                <w:bCs/>
                <w:color w:val="363636"/>
                <w:sz w:val="20"/>
                <w:szCs w:val="20"/>
              </w:rPr>
              <w:t>Доп. место в номере</w:t>
            </w:r>
          </w:p>
        </w:tc>
        <w:tc>
          <w:tcPr>
            <w:tcW w:w="219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F31B36" w:rsidRDefault="00F31B36">
            <w:pPr>
              <w:jc w:val="center"/>
              <w:rPr>
                <w:rFonts w:ascii="Arial" w:hAnsi="Arial" w:cs="Arial"/>
                <w:color w:val="363636"/>
                <w:sz w:val="18"/>
                <w:szCs w:val="18"/>
              </w:rPr>
            </w:pPr>
            <w:r>
              <w:rPr>
                <w:rStyle w:val="a4"/>
                <w:rFonts w:ascii="Arial" w:hAnsi="Arial" w:cs="Arial"/>
                <w:color w:val="363636"/>
              </w:rPr>
              <w:t>11 600</w:t>
            </w:r>
          </w:p>
        </w:tc>
        <w:tc>
          <w:tcPr>
            <w:tcW w:w="200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F31B36" w:rsidRDefault="00F31B36">
            <w:pPr>
              <w:jc w:val="center"/>
              <w:rPr>
                <w:rFonts w:ascii="Arial" w:hAnsi="Arial" w:cs="Arial"/>
                <w:color w:val="363636"/>
                <w:sz w:val="18"/>
                <w:szCs w:val="18"/>
              </w:rPr>
            </w:pPr>
            <w:r>
              <w:rPr>
                <w:rStyle w:val="a4"/>
                <w:rFonts w:ascii="Arial" w:hAnsi="Arial" w:cs="Arial"/>
                <w:color w:val="363636"/>
              </w:rPr>
              <w:t>12 300</w:t>
            </w:r>
          </w:p>
        </w:tc>
        <w:tc>
          <w:tcPr>
            <w:tcW w:w="261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F31B36" w:rsidRDefault="00F31B36">
            <w:pPr>
              <w:jc w:val="center"/>
              <w:rPr>
                <w:rFonts w:ascii="Arial" w:hAnsi="Arial" w:cs="Arial"/>
                <w:color w:val="363636"/>
                <w:sz w:val="18"/>
                <w:szCs w:val="18"/>
              </w:rPr>
            </w:pPr>
            <w:r>
              <w:rPr>
                <w:rFonts w:ascii="Arial" w:hAnsi="Arial" w:cs="Arial"/>
                <w:b/>
                <w:bCs/>
                <w:color w:val="363636"/>
              </w:rPr>
              <w:t>-</w:t>
            </w:r>
          </w:p>
        </w:tc>
      </w:tr>
    </w:tbl>
    <w:p w:rsidR="00F31B36" w:rsidRDefault="00F31B36" w:rsidP="00F31B36">
      <w:pPr>
        <w:pStyle w:val="af"/>
        <w:shd w:val="clear" w:color="auto" w:fill="FFFFFF"/>
        <w:spacing w:before="150" w:after="150"/>
        <w:jc w:val="center"/>
        <w:rPr>
          <w:color w:val="363636"/>
          <w:sz w:val="18"/>
          <w:szCs w:val="18"/>
        </w:rPr>
      </w:pPr>
      <w:r>
        <w:rPr>
          <w:b/>
          <w:bCs/>
          <w:color w:val="363636"/>
        </w:rPr>
        <w:t>Детям до 12 лет скидка при размещении на основное место – 5%</w:t>
      </w:r>
    </w:p>
    <w:p w:rsidR="00F31B36" w:rsidRDefault="00F31B36" w:rsidP="00F31B36">
      <w:pPr>
        <w:pStyle w:val="3"/>
        <w:shd w:val="clear" w:color="auto" w:fill="0099FF"/>
        <w:jc w:val="center"/>
        <w:rPr>
          <w:rFonts w:ascii="Arial" w:hAnsi="Arial" w:cs="Arial"/>
          <w:color w:val="FFFFFF"/>
          <w:sz w:val="18"/>
          <w:szCs w:val="18"/>
        </w:rPr>
      </w:pPr>
      <w:r>
        <w:rPr>
          <w:rFonts w:ascii="Arial" w:hAnsi="Arial" w:cs="Arial"/>
          <w:color w:val="FFFFFF"/>
          <w:sz w:val="18"/>
          <w:szCs w:val="18"/>
        </w:rPr>
        <w:t>В стоимость входит:</w:t>
      </w:r>
    </w:p>
    <w:p w:rsidR="00F31B36" w:rsidRDefault="00F31B36" w:rsidP="00F31B36">
      <w:pPr>
        <w:pStyle w:val="af"/>
        <w:shd w:val="clear" w:color="auto" w:fill="FFFFFF"/>
        <w:spacing w:before="150" w:after="150"/>
        <w:jc w:val="both"/>
        <w:rPr>
          <w:color w:val="363636"/>
          <w:sz w:val="18"/>
          <w:szCs w:val="18"/>
        </w:rPr>
      </w:pPr>
      <w:r>
        <w:rPr>
          <w:color w:val="363636"/>
          <w:sz w:val="18"/>
          <w:szCs w:val="18"/>
        </w:rPr>
        <w:t>Проезд комфортабельным автобусом, проживание согласно выбранной категории, питание по программе тура (4 завтрака, 3 ужина), экскурсионное обслуживание, страховка НС.</w:t>
      </w:r>
    </w:p>
    <w:p w:rsidR="00F31B36" w:rsidRDefault="00F31B36" w:rsidP="00F31B36">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F31B36" w:rsidRDefault="00F31B36" w:rsidP="00F31B36">
      <w:pPr>
        <w:numPr>
          <w:ilvl w:val="0"/>
          <w:numId w:val="7"/>
        </w:numPr>
        <w:shd w:val="clear" w:color="auto" w:fill="FFFFFF"/>
        <w:ind w:left="300"/>
        <w:jc w:val="both"/>
        <w:rPr>
          <w:rFonts w:ascii="Arial" w:hAnsi="Arial" w:cs="Arial"/>
          <w:color w:val="363636"/>
          <w:sz w:val="18"/>
          <w:szCs w:val="18"/>
        </w:rPr>
      </w:pPr>
      <w:r>
        <w:rPr>
          <w:rFonts w:ascii="Arial" w:hAnsi="Arial" w:cs="Arial"/>
          <w:color w:val="363636"/>
          <w:sz w:val="18"/>
          <w:szCs w:val="18"/>
        </w:rPr>
        <w:t xml:space="preserve">Массандровский дворец - 400/200 руб. </w:t>
      </w:r>
      <w:proofErr w:type="spellStart"/>
      <w:r>
        <w:rPr>
          <w:rFonts w:ascii="Arial" w:hAnsi="Arial" w:cs="Arial"/>
          <w:color w:val="363636"/>
          <w:sz w:val="18"/>
          <w:szCs w:val="18"/>
        </w:rPr>
        <w:t>взр</w:t>
      </w:r>
      <w:proofErr w:type="spellEnd"/>
      <w:r>
        <w:rPr>
          <w:rFonts w:ascii="Arial" w:hAnsi="Arial" w:cs="Arial"/>
          <w:color w:val="363636"/>
          <w:sz w:val="18"/>
          <w:szCs w:val="18"/>
        </w:rPr>
        <w:t>. дет.</w:t>
      </w:r>
    </w:p>
    <w:p w:rsidR="00F31B36" w:rsidRDefault="00F31B36" w:rsidP="00F31B36">
      <w:pPr>
        <w:numPr>
          <w:ilvl w:val="0"/>
          <w:numId w:val="7"/>
        </w:numPr>
        <w:shd w:val="clear" w:color="auto" w:fill="FFFFFF"/>
        <w:ind w:left="300"/>
        <w:jc w:val="both"/>
        <w:rPr>
          <w:rFonts w:ascii="Arial" w:hAnsi="Arial" w:cs="Arial"/>
          <w:color w:val="363636"/>
          <w:sz w:val="18"/>
          <w:szCs w:val="18"/>
        </w:rPr>
      </w:pPr>
      <w:r>
        <w:rPr>
          <w:rFonts w:ascii="Arial" w:hAnsi="Arial" w:cs="Arial"/>
          <w:color w:val="363636"/>
          <w:sz w:val="18"/>
          <w:szCs w:val="18"/>
        </w:rPr>
        <w:t>Парк «</w:t>
      </w:r>
      <w:proofErr w:type="spellStart"/>
      <w:r>
        <w:rPr>
          <w:rFonts w:ascii="Arial" w:hAnsi="Arial" w:cs="Arial"/>
          <w:color w:val="363636"/>
          <w:sz w:val="18"/>
          <w:szCs w:val="18"/>
        </w:rPr>
        <w:t>Айвазовское</w:t>
      </w:r>
      <w:proofErr w:type="spellEnd"/>
      <w:r>
        <w:rPr>
          <w:rFonts w:ascii="Arial" w:hAnsi="Arial" w:cs="Arial"/>
          <w:color w:val="363636"/>
          <w:sz w:val="18"/>
          <w:szCs w:val="18"/>
        </w:rPr>
        <w:t xml:space="preserve">» Парадиз в </w:t>
      </w:r>
      <w:proofErr w:type="spellStart"/>
      <w:r>
        <w:rPr>
          <w:rFonts w:ascii="Arial" w:hAnsi="Arial" w:cs="Arial"/>
          <w:color w:val="363636"/>
          <w:sz w:val="18"/>
          <w:szCs w:val="18"/>
        </w:rPr>
        <w:t>Партените</w:t>
      </w:r>
      <w:proofErr w:type="spellEnd"/>
      <w:r>
        <w:rPr>
          <w:rFonts w:ascii="Arial" w:hAnsi="Arial" w:cs="Arial"/>
          <w:color w:val="363636"/>
          <w:sz w:val="18"/>
          <w:szCs w:val="18"/>
        </w:rPr>
        <w:t xml:space="preserve"> – 600/300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F31B36" w:rsidRDefault="00F31B36" w:rsidP="00F31B36">
      <w:pPr>
        <w:numPr>
          <w:ilvl w:val="0"/>
          <w:numId w:val="7"/>
        </w:numPr>
        <w:shd w:val="clear" w:color="auto" w:fill="FFFFFF"/>
        <w:ind w:left="300"/>
        <w:jc w:val="both"/>
        <w:rPr>
          <w:rFonts w:ascii="Arial" w:hAnsi="Arial" w:cs="Arial"/>
          <w:color w:val="363636"/>
          <w:sz w:val="18"/>
          <w:szCs w:val="18"/>
        </w:rPr>
      </w:pPr>
      <w:proofErr w:type="spellStart"/>
      <w:r>
        <w:rPr>
          <w:rFonts w:ascii="Arial" w:hAnsi="Arial" w:cs="Arial"/>
          <w:color w:val="363636"/>
          <w:sz w:val="18"/>
          <w:szCs w:val="18"/>
        </w:rPr>
        <w:t>Воронцовский</w:t>
      </w:r>
      <w:proofErr w:type="spellEnd"/>
      <w:r>
        <w:rPr>
          <w:rFonts w:ascii="Arial" w:hAnsi="Arial" w:cs="Arial"/>
          <w:color w:val="363636"/>
          <w:sz w:val="18"/>
          <w:szCs w:val="18"/>
        </w:rPr>
        <w:t xml:space="preserve"> дворец –  400/200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F31B36" w:rsidRDefault="00F31B36" w:rsidP="00F31B36">
      <w:pPr>
        <w:numPr>
          <w:ilvl w:val="0"/>
          <w:numId w:val="7"/>
        </w:numPr>
        <w:shd w:val="clear" w:color="auto" w:fill="FFFFFF"/>
        <w:ind w:left="300"/>
        <w:jc w:val="both"/>
        <w:rPr>
          <w:rFonts w:ascii="Arial" w:hAnsi="Arial" w:cs="Arial"/>
          <w:color w:val="363636"/>
          <w:sz w:val="18"/>
          <w:szCs w:val="18"/>
        </w:rPr>
      </w:pPr>
      <w:proofErr w:type="spellStart"/>
      <w:r>
        <w:rPr>
          <w:rFonts w:ascii="Arial" w:hAnsi="Arial" w:cs="Arial"/>
          <w:color w:val="363636"/>
          <w:sz w:val="18"/>
          <w:szCs w:val="18"/>
        </w:rPr>
        <w:t>Ливадийский</w:t>
      </w:r>
      <w:proofErr w:type="spellEnd"/>
      <w:r>
        <w:rPr>
          <w:rFonts w:ascii="Arial" w:hAnsi="Arial" w:cs="Arial"/>
          <w:color w:val="363636"/>
          <w:sz w:val="18"/>
          <w:szCs w:val="18"/>
        </w:rPr>
        <w:t xml:space="preserve"> дворец – 450/250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F31B36" w:rsidRDefault="00F31B36" w:rsidP="00F31B36">
      <w:pPr>
        <w:numPr>
          <w:ilvl w:val="0"/>
          <w:numId w:val="7"/>
        </w:numPr>
        <w:shd w:val="clear" w:color="auto" w:fill="FFFFFF"/>
        <w:ind w:left="300"/>
        <w:jc w:val="both"/>
        <w:rPr>
          <w:rFonts w:ascii="Arial" w:hAnsi="Arial" w:cs="Arial"/>
          <w:color w:val="363636"/>
          <w:sz w:val="18"/>
          <w:szCs w:val="18"/>
        </w:rPr>
      </w:pPr>
      <w:r>
        <w:rPr>
          <w:rFonts w:ascii="Arial" w:hAnsi="Arial" w:cs="Arial"/>
          <w:color w:val="363636"/>
          <w:sz w:val="18"/>
          <w:szCs w:val="18"/>
        </w:rPr>
        <w:t>Морская прогулка по бухтам Севастополя – от 350 руб./чел.</w:t>
      </w:r>
    </w:p>
    <w:p w:rsidR="00F31B36" w:rsidRDefault="00F31B36" w:rsidP="00F31B36">
      <w:pPr>
        <w:numPr>
          <w:ilvl w:val="0"/>
          <w:numId w:val="7"/>
        </w:numPr>
        <w:shd w:val="clear" w:color="auto" w:fill="FFFFFF"/>
        <w:ind w:left="300"/>
        <w:jc w:val="both"/>
        <w:rPr>
          <w:rFonts w:ascii="Arial" w:hAnsi="Arial" w:cs="Arial"/>
          <w:color w:val="363636"/>
          <w:sz w:val="18"/>
          <w:szCs w:val="18"/>
        </w:rPr>
      </w:pPr>
      <w:r>
        <w:rPr>
          <w:rFonts w:ascii="Arial" w:hAnsi="Arial" w:cs="Arial"/>
          <w:color w:val="363636"/>
          <w:sz w:val="18"/>
          <w:szCs w:val="18"/>
        </w:rPr>
        <w:t xml:space="preserve">Морская прогулка к Ласточкиному Гнезду – 500/400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F31B36" w:rsidRDefault="00F31B36" w:rsidP="00F31B36">
      <w:pPr>
        <w:numPr>
          <w:ilvl w:val="0"/>
          <w:numId w:val="7"/>
        </w:numPr>
        <w:shd w:val="clear" w:color="auto" w:fill="FFFFFF"/>
        <w:ind w:left="300"/>
        <w:jc w:val="both"/>
        <w:rPr>
          <w:rFonts w:ascii="Arial" w:hAnsi="Arial" w:cs="Arial"/>
          <w:color w:val="363636"/>
          <w:sz w:val="18"/>
          <w:szCs w:val="18"/>
        </w:rPr>
      </w:pPr>
      <w:r>
        <w:rPr>
          <w:rFonts w:ascii="Arial" w:hAnsi="Arial" w:cs="Arial"/>
          <w:color w:val="363636"/>
          <w:sz w:val="18"/>
          <w:szCs w:val="18"/>
        </w:rPr>
        <w:t>Херсонес Таврический -  300/150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F31B36" w:rsidRDefault="00F31B36" w:rsidP="00F31B36">
      <w:pPr>
        <w:numPr>
          <w:ilvl w:val="0"/>
          <w:numId w:val="7"/>
        </w:numPr>
        <w:shd w:val="clear" w:color="auto" w:fill="FFFFFF"/>
        <w:ind w:left="300"/>
        <w:jc w:val="both"/>
        <w:rPr>
          <w:rFonts w:ascii="Arial" w:hAnsi="Arial" w:cs="Arial"/>
          <w:color w:val="363636"/>
          <w:sz w:val="18"/>
          <w:szCs w:val="18"/>
        </w:rPr>
      </w:pPr>
      <w:r>
        <w:rPr>
          <w:rFonts w:ascii="Arial" w:hAnsi="Arial" w:cs="Arial"/>
          <w:color w:val="363636"/>
          <w:sz w:val="18"/>
          <w:szCs w:val="18"/>
        </w:rPr>
        <w:t>Свято – Успенский монастырь - 100 руб./ чел. (пожертвования)</w:t>
      </w:r>
    </w:p>
    <w:p w:rsidR="00F31B36" w:rsidRDefault="00F31B36" w:rsidP="00F31B36">
      <w:pPr>
        <w:numPr>
          <w:ilvl w:val="0"/>
          <w:numId w:val="7"/>
        </w:numPr>
        <w:shd w:val="clear" w:color="auto" w:fill="FFFFFF"/>
        <w:ind w:left="300"/>
        <w:jc w:val="both"/>
        <w:rPr>
          <w:rFonts w:ascii="Arial" w:hAnsi="Arial" w:cs="Arial"/>
          <w:color w:val="363636"/>
          <w:sz w:val="18"/>
          <w:szCs w:val="18"/>
        </w:rPr>
      </w:pPr>
      <w:r>
        <w:rPr>
          <w:rFonts w:ascii="Arial" w:hAnsi="Arial" w:cs="Arial"/>
          <w:color w:val="363636"/>
          <w:sz w:val="18"/>
          <w:szCs w:val="18"/>
        </w:rPr>
        <w:t xml:space="preserve">Ханский дворец в Бахчисарае – 300/150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F31B36" w:rsidRDefault="00F31B36" w:rsidP="00F31B36">
      <w:pPr>
        <w:pStyle w:val="af"/>
        <w:shd w:val="clear" w:color="auto" w:fill="FFFFFF"/>
        <w:spacing w:before="150" w:after="150"/>
        <w:jc w:val="both"/>
        <w:rPr>
          <w:color w:val="363636"/>
          <w:sz w:val="18"/>
          <w:szCs w:val="18"/>
        </w:rPr>
      </w:pPr>
      <w:r>
        <w:rPr>
          <w:rStyle w:val="a4"/>
          <w:color w:val="363636"/>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rsidR="00FE38FC" w:rsidRPr="00F31B36" w:rsidRDefault="00F31B36" w:rsidP="00F31B36">
      <w:pPr>
        <w:pStyle w:val="af"/>
        <w:shd w:val="clear" w:color="auto" w:fill="FFFFFF"/>
        <w:spacing w:before="150" w:after="150"/>
        <w:jc w:val="center"/>
        <w:rPr>
          <w:color w:val="363636"/>
          <w:sz w:val="18"/>
          <w:szCs w:val="18"/>
        </w:rPr>
      </w:pPr>
      <w:r>
        <w:rPr>
          <w:color w:val="363636"/>
          <w:sz w:val="18"/>
          <w:szCs w:val="18"/>
        </w:rPr>
        <w:t> </w:t>
      </w:r>
      <w:bookmarkStart w:id="0" w:name="_GoBack"/>
      <w:bookmarkEnd w:id="0"/>
    </w:p>
    <w:sectPr w:rsidR="00FE38FC" w:rsidRPr="00F31B36" w:rsidSect="0083518B">
      <w:headerReference w:type="default" r:id="rId14"/>
      <w:pgSz w:w="11906" w:h="16838"/>
      <w:pgMar w:top="183" w:right="397" w:bottom="180" w:left="397" w:header="284"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01D" w:rsidRDefault="0068601D">
      <w:r>
        <w:separator/>
      </w:r>
    </w:p>
  </w:endnote>
  <w:endnote w:type="continuationSeparator" w:id="0">
    <w:p w:rsidR="0068601D" w:rsidRDefault="00686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01D" w:rsidRDefault="0068601D">
      <w:r>
        <w:separator/>
      </w:r>
    </w:p>
  </w:footnote>
  <w:footnote w:type="continuationSeparator" w:id="0">
    <w:p w:rsidR="0068601D" w:rsidRDefault="00686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ook w:val="01E0" w:firstRow="1" w:lastRow="1" w:firstColumn="1" w:lastColumn="1" w:noHBand="0" w:noVBand="0"/>
    </w:tblPr>
    <w:tblGrid>
      <w:gridCol w:w="3214"/>
      <w:gridCol w:w="7726"/>
    </w:tblGrid>
    <w:tr w:rsidR="00214079">
      <w:trPr>
        <w:trHeight w:val="694"/>
      </w:trPr>
      <w:tc>
        <w:tcPr>
          <w:tcW w:w="1020" w:type="dxa"/>
          <w:shd w:val="clear" w:color="auto" w:fill="auto"/>
        </w:tcPr>
        <w:p w:rsidR="00214079" w:rsidRDefault="0083518B">
          <w:pPr>
            <w:rPr>
              <w:rFonts w:ascii="Arial" w:hAnsi="Arial" w:cs="Arial"/>
              <w:b/>
              <w:bCs/>
              <w:color w:val="000000"/>
              <w:sz w:val="28"/>
              <w:szCs w:val="28"/>
            </w:rPr>
          </w:pPr>
          <w:r>
            <w:rPr>
              <w:noProof/>
            </w:rPr>
            <w:drawing>
              <wp:anchor distT="0" distB="0" distL="0" distR="0" simplePos="0" relativeHeight="251658240" behindDoc="0" locked="0" layoutInCell="1" allowOverlap="1" wp14:anchorId="7A43CA77" wp14:editId="15BB25AD">
                <wp:simplePos x="0" y="0"/>
                <wp:positionH relativeFrom="column">
                  <wp:posOffset>114300</wp:posOffset>
                </wp:positionH>
                <wp:positionV relativeFrom="paragraph">
                  <wp:posOffset>90805</wp:posOffset>
                </wp:positionV>
                <wp:extent cx="2069465" cy="511175"/>
                <wp:effectExtent l="0" t="0" r="0" b="0"/>
                <wp:wrapSquare wrapText="largest"/>
                <wp:docPr id="33"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9"/>
                        <pic:cNvPicPr>
                          <a:picLocks noChangeAspect="1" noChangeArrowheads="1"/>
                        </pic:cNvPicPr>
                      </pic:nvPicPr>
                      <pic:blipFill>
                        <a:blip r:embed="rId1"/>
                        <a:stretch>
                          <a:fillRect/>
                        </a:stretch>
                      </pic:blipFill>
                      <pic:spPr bwMode="auto">
                        <a:xfrm>
                          <a:off x="0" y="0"/>
                          <a:ext cx="2069465" cy="511175"/>
                        </a:xfrm>
                        <a:prstGeom prst="rect">
                          <a:avLst/>
                        </a:prstGeom>
                      </pic:spPr>
                    </pic:pic>
                  </a:graphicData>
                </a:graphic>
              </wp:anchor>
            </w:drawing>
          </w:r>
        </w:p>
      </w:tc>
      <w:tc>
        <w:tcPr>
          <w:tcW w:w="9328"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ООО «Альянс ТУРЫ.ру Краснодар"</w:t>
          </w:r>
        </w:p>
        <w:tbl>
          <w:tblPr>
            <w:tblW w:w="8146" w:type="dxa"/>
            <w:tblLook w:val="04A0" w:firstRow="1" w:lastRow="0" w:firstColumn="1" w:lastColumn="0" w:noHBand="0" w:noVBand="1"/>
          </w:tblPr>
          <w:tblGrid>
            <w:gridCol w:w="8146"/>
          </w:tblGrid>
          <w:tr w:rsidR="00214079">
            <w:trPr>
              <w:trHeight w:val="475"/>
            </w:trPr>
            <w:tc>
              <w:tcPr>
                <w:tcW w:w="8146"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г. Краснодар, ул. Северная, 286, оф.206</w:t>
                </w:r>
              </w:p>
              <w:p w:rsidR="00214079" w:rsidRPr="00B658C7" w:rsidRDefault="00DA2693" w:rsidP="002A39BD">
                <w:pPr>
                  <w:jc w:val="center"/>
                  <w:rPr>
                    <w:rFonts w:ascii="Arial" w:hAnsi="Arial" w:cs="Arial"/>
                    <w:b/>
                    <w:bCs/>
                    <w:color w:val="003399"/>
                    <w:sz w:val="20"/>
                    <w:szCs w:val="20"/>
                  </w:rPr>
                </w:pPr>
                <w:r>
                  <w:rPr>
                    <w:rFonts w:ascii="Arial" w:hAnsi="Arial" w:cs="Arial"/>
                    <w:b/>
                    <w:bCs/>
                    <w:color w:val="003399"/>
                    <w:sz w:val="20"/>
                    <w:szCs w:val="20"/>
                  </w:rPr>
                  <w:t>т</w:t>
                </w:r>
                <w:r w:rsidR="00B658C7">
                  <w:rPr>
                    <w:rFonts w:ascii="Arial" w:hAnsi="Arial" w:cs="Arial"/>
                    <w:b/>
                    <w:bCs/>
                    <w:color w:val="003399"/>
                    <w:sz w:val="20"/>
                    <w:szCs w:val="20"/>
                  </w:rPr>
                  <w:t>.м.+791867787</w:t>
                </w:r>
                <w:r>
                  <w:rPr>
                    <w:rFonts w:ascii="Arial" w:hAnsi="Arial" w:cs="Arial"/>
                    <w:b/>
                    <w:bCs/>
                    <w:color w:val="003399"/>
                    <w:sz w:val="20"/>
                    <w:szCs w:val="20"/>
                  </w:rPr>
                  <w:t>87,</w:t>
                </w:r>
                <w:r w:rsidR="00927899">
                  <w:rPr>
                    <w:rFonts w:ascii="Arial" w:hAnsi="Arial" w:cs="Arial"/>
                    <w:b/>
                    <w:bCs/>
                    <w:color w:val="003399"/>
                    <w:sz w:val="20"/>
                    <w:szCs w:val="20"/>
                  </w:rPr>
                  <w:t xml:space="preserve"> </w:t>
                </w:r>
                <w:r w:rsidR="00B658C7">
                  <w:rPr>
                    <w:rFonts w:ascii="Arial" w:hAnsi="Arial" w:cs="Arial"/>
                    <w:b/>
                    <w:bCs/>
                    <w:color w:val="003399"/>
                    <w:sz w:val="20"/>
                    <w:szCs w:val="20"/>
                  </w:rPr>
                  <w:t>+7 (988) 243</w:t>
                </w:r>
                <w:r>
                  <w:rPr>
                    <w:rFonts w:ascii="Arial" w:hAnsi="Arial" w:cs="Arial"/>
                    <w:b/>
                    <w:bCs/>
                    <w:color w:val="003399"/>
                    <w:sz w:val="20"/>
                    <w:szCs w:val="20"/>
                  </w:rPr>
                  <w:t>0243</w:t>
                </w:r>
                <w:r w:rsidR="00927899">
                  <w:rPr>
                    <w:rFonts w:ascii="Arial" w:hAnsi="Arial" w:cs="Arial"/>
                    <w:b/>
                    <w:bCs/>
                    <w:color w:val="003399"/>
                    <w:sz w:val="20"/>
                    <w:szCs w:val="20"/>
                  </w:rPr>
                  <w:t>,</w:t>
                </w:r>
                <w:r w:rsidR="00B658C7" w:rsidRPr="00B658C7">
                  <w:rPr>
                    <w:rFonts w:ascii="Arial" w:hAnsi="Arial" w:cs="Arial"/>
                    <w:b/>
                    <w:bCs/>
                    <w:color w:val="003399"/>
                    <w:sz w:val="20"/>
                    <w:szCs w:val="20"/>
                  </w:rPr>
                  <w:t xml:space="preserve"> </w:t>
                </w:r>
              </w:p>
            </w:tc>
          </w:tr>
        </w:tbl>
        <w:p w:rsidR="00214079" w:rsidRPr="0083518B" w:rsidRDefault="0068601D">
          <w:pPr>
            <w:jc w:val="center"/>
            <w:rPr>
              <w:lang w:val="en-US"/>
            </w:rPr>
          </w:pPr>
          <w:hyperlink r:id="rId2">
            <w:r w:rsidR="00DA2693">
              <w:rPr>
                <w:rStyle w:val="ListLabel7"/>
              </w:rPr>
              <w:t>www</w:t>
            </w:r>
            <w:r w:rsidR="00DA2693" w:rsidRPr="0083518B">
              <w:rPr>
                <w:rStyle w:val="ListLabel7"/>
              </w:rPr>
              <w:t>.</w:t>
            </w:r>
            <w:r w:rsidR="00DA2693">
              <w:rPr>
                <w:rStyle w:val="ListLabel7"/>
              </w:rPr>
              <w:t>anex</w:t>
            </w:r>
            <w:r w:rsidR="00DA2693" w:rsidRPr="0083518B">
              <w:rPr>
                <w:rStyle w:val="ListLabel7"/>
              </w:rPr>
              <w:t>-</w:t>
            </w:r>
            <w:r w:rsidR="00DA2693">
              <w:rPr>
                <w:rStyle w:val="ListLabel7"/>
              </w:rPr>
              <w:t>krasnodar</w:t>
            </w:r>
            <w:r w:rsidR="00DA2693" w:rsidRPr="0083518B">
              <w:rPr>
                <w:rStyle w:val="ListLabel7"/>
              </w:rPr>
              <w:t>.</w:t>
            </w:r>
            <w:r w:rsidR="00DA2693">
              <w:rPr>
                <w:rStyle w:val="ListLabel7"/>
              </w:rPr>
              <w:t>ru</w:t>
            </w:r>
          </w:hyperlink>
          <w:r w:rsidR="00DA2693" w:rsidRPr="0083518B">
            <w:rPr>
              <w:rFonts w:ascii="Arial" w:hAnsi="Arial" w:cs="Arial"/>
              <w:bCs/>
              <w:color w:val="003399"/>
              <w:sz w:val="20"/>
              <w:szCs w:val="20"/>
              <w:lang w:val="en-US"/>
            </w:rPr>
            <w:t xml:space="preserve">     </w:t>
          </w:r>
          <w:r w:rsidR="00B658C7">
            <w:rPr>
              <w:rFonts w:ascii="Arial" w:hAnsi="Arial" w:cs="Arial"/>
              <w:b/>
              <w:bCs/>
              <w:color w:val="003399"/>
              <w:sz w:val="20"/>
              <w:szCs w:val="20"/>
              <w:u w:val="single"/>
              <w:lang w:val="en-US"/>
            </w:rPr>
            <w:t>anexkrasnodar</w:t>
          </w:r>
          <w:r w:rsidR="00B658C7" w:rsidRPr="0083518B">
            <w:rPr>
              <w:rFonts w:ascii="Arial" w:hAnsi="Arial" w:cs="Arial"/>
              <w:b/>
              <w:bCs/>
              <w:color w:val="003399"/>
              <w:sz w:val="20"/>
              <w:szCs w:val="20"/>
              <w:u w:val="single"/>
              <w:lang w:val="en-US"/>
            </w:rPr>
            <w:t>.</w:t>
          </w:r>
          <w:r w:rsidR="00B658C7">
            <w:rPr>
              <w:rFonts w:ascii="Arial" w:hAnsi="Arial" w:cs="Arial"/>
              <w:b/>
              <w:bCs/>
              <w:color w:val="003399"/>
              <w:sz w:val="20"/>
              <w:szCs w:val="20"/>
              <w:u w:val="single"/>
              <w:lang w:val="en-US"/>
            </w:rPr>
            <w:t>ru</w:t>
          </w:r>
        </w:p>
        <w:p w:rsidR="00214079" w:rsidRDefault="0068601D">
          <w:pPr>
            <w:jc w:val="center"/>
          </w:pPr>
          <w:hyperlink r:id="rId3">
            <w:r w:rsidR="00DA2693">
              <w:rPr>
                <w:rStyle w:val="ListLabel7"/>
              </w:rPr>
              <w:t>tury-krasnodar@yandex.ru</w:t>
            </w:r>
          </w:hyperlink>
        </w:p>
      </w:tc>
    </w:tr>
  </w:tbl>
  <w:p w:rsidR="00214079" w:rsidRDefault="0083518B">
    <w:pPr>
      <w:pStyle w:val="af2"/>
    </w:pPr>
    <w:r>
      <w:rPr>
        <w:noProof/>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135890</wp:posOffset>
              </wp:positionV>
              <wp:extent cx="7000875" cy="0"/>
              <wp:effectExtent l="5080" t="12065" r="13970" b="6985"/>
              <wp:wrapNone/>
              <wp:docPr id="3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15pt;margin-top:10.7pt;width:55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" strokecolor="red"/>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7B26"/>
    <w:multiLevelType w:val="multilevel"/>
    <w:tmpl w:val="74DE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40FFF"/>
    <w:multiLevelType w:val="multilevel"/>
    <w:tmpl w:val="C7FA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5D44DD"/>
    <w:multiLevelType w:val="multilevel"/>
    <w:tmpl w:val="2BF0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1244B4"/>
    <w:multiLevelType w:val="multilevel"/>
    <w:tmpl w:val="D16A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D43062"/>
    <w:multiLevelType w:val="multilevel"/>
    <w:tmpl w:val="AD04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635F84"/>
    <w:multiLevelType w:val="multilevel"/>
    <w:tmpl w:val="1738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E202E"/>
    <w:multiLevelType w:val="multilevel"/>
    <w:tmpl w:val="6CE6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79"/>
    <w:rsid w:val="000163F2"/>
    <w:rsid w:val="000461E3"/>
    <w:rsid w:val="00127453"/>
    <w:rsid w:val="00214079"/>
    <w:rsid w:val="002A39BD"/>
    <w:rsid w:val="003D74A5"/>
    <w:rsid w:val="004B47B1"/>
    <w:rsid w:val="0068601D"/>
    <w:rsid w:val="007F4960"/>
    <w:rsid w:val="0083518B"/>
    <w:rsid w:val="008A368F"/>
    <w:rsid w:val="00927899"/>
    <w:rsid w:val="009A3220"/>
    <w:rsid w:val="009C5215"/>
    <w:rsid w:val="00A66F24"/>
    <w:rsid w:val="00AC3AED"/>
    <w:rsid w:val="00B176B3"/>
    <w:rsid w:val="00B658C7"/>
    <w:rsid w:val="00C46623"/>
    <w:rsid w:val="00D508FC"/>
    <w:rsid w:val="00DA2693"/>
    <w:rsid w:val="00E73F62"/>
    <w:rsid w:val="00E80B74"/>
    <w:rsid w:val="00ED52D9"/>
    <w:rsid w:val="00F31B36"/>
    <w:rsid w:val="00FE38F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uiPriority w:val="20"/>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3D74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uiPriority w:val="20"/>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3D74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5680">
      <w:bodyDiv w:val="1"/>
      <w:marLeft w:val="0"/>
      <w:marRight w:val="0"/>
      <w:marTop w:val="0"/>
      <w:marBottom w:val="0"/>
      <w:divBdr>
        <w:top w:val="none" w:sz="0" w:space="0" w:color="auto"/>
        <w:left w:val="none" w:sz="0" w:space="0" w:color="auto"/>
        <w:bottom w:val="none" w:sz="0" w:space="0" w:color="auto"/>
        <w:right w:val="none" w:sz="0" w:space="0" w:color="auto"/>
      </w:divBdr>
      <w:divsChild>
        <w:div w:id="1116288657">
          <w:marLeft w:val="0"/>
          <w:marRight w:val="0"/>
          <w:marTop w:val="0"/>
          <w:marBottom w:val="0"/>
          <w:divBdr>
            <w:top w:val="none" w:sz="0" w:space="0" w:color="auto"/>
            <w:left w:val="none" w:sz="0" w:space="0" w:color="auto"/>
            <w:bottom w:val="none" w:sz="0" w:space="0" w:color="auto"/>
            <w:right w:val="none" w:sz="0" w:space="0" w:color="auto"/>
          </w:divBdr>
          <w:divsChild>
            <w:div w:id="10582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1159">
      <w:bodyDiv w:val="1"/>
      <w:marLeft w:val="0"/>
      <w:marRight w:val="0"/>
      <w:marTop w:val="0"/>
      <w:marBottom w:val="0"/>
      <w:divBdr>
        <w:top w:val="none" w:sz="0" w:space="0" w:color="auto"/>
        <w:left w:val="none" w:sz="0" w:space="0" w:color="auto"/>
        <w:bottom w:val="none" w:sz="0" w:space="0" w:color="auto"/>
        <w:right w:val="none" w:sz="0" w:space="0" w:color="auto"/>
      </w:divBdr>
      <w:divsChild>
        <w:div w:id="961880763">
          <w:marLeft w:val="0"/>
          <w:marRight w:val="0"/>
          <w:marTop w:val="0"/>
          <w:marBottom w:val="0"/>
          <w:divBdr>
            <w:top w:val="none" w:sz="0" w:space="0" w:color="auto"/>
            <w:left w:val="none" w:sz="0" w:space="0" w:color="auto"/>
            <w:bottom w:val="none" w:sz="0" w:space="0" w:color="auto"/>
            <w:right w:val="none" w:sz="0" w:space="0" w:color="auto"/>
          </w:divBdr>
          <w:divsChild>
            <w:div w:id="1782408284">
              <w:marLeft w:val="0"/>
              <w:marRight w:val="0"/>
              <w:marTop w:val="0"/>
              <w:marBottom w:val="0"/>
              <w:divBdr>
                <w:top w:val="none" w:sz="0" w:space="0" w:color="auto"/>
                <w:left w:val="none" w:sz="0" w:space="0" w:color="auto"/>
                <w:bottom w:val="none" w:sz="0" w:space="0" w:color="auto"/>
                <w:right w:val="none" w:sz="0" w:space="0" w:color="auto"/>
              </w:divBdr>
            </w:div>
          </w:divsChild>
        </w:div>
        <w:div w:id="2087796001">
          <w:marLeft w:val="0"/>
          <w:marRight w:val="0"/>
          <w:marTop w:val="0"/>
          <w:marBottom w:val="0"/>
          <w:divBdr>
            <w:top w:val="none" w:sz="0" w:space="0" w:color="auto"/>
            <w:left w:val="none" w:sz="0" w:space="0" w:color="auto"/>
            <w:bottom w:val="none" w:sz="0" w:space="0" w:color="auto"/>
            <w:right w:val="none" w:sz="0" w:space="0" w:color="auto"/>
          </w:divBdr>
        </w:div>
        <w:div w:id="865219878">
          <w:marLeft w:val="0"/>
          <w:marRight w:val="0"/>
          <w:marTop w:val="0"/>
          <w:marBottom w:val="0"/>
          <w:divBdr>
            <w:top w:val="none" w:sz="0" w:space="0" w:color="auto"/>
            <w:left w:val="none" w:sz="0" w:space="0" w:color="auto"/>
            <w:bottom w:val="none" w:sz="0" w:space="0" w:color="auto"/>
            <w:right w:val="none" w:sz="0" w:space="0" w:color="auto"/>
          </w:divBdr>
        </w:div>
        <w:div w:id="32776543">
          <w:marLeft w:val="0"/>
          <w:marRight w:val="0"/>
          <w:marTop w:val="0"/>
          <w:marBottom w:val="0"/>
          <w:divBdr>
            <w:top w:val="none" w:sz="0" w:space="0" w:color="auto"/>
            <w:left w:val="none" w:sz="0" w:space="0" w:color="auto"/>
            <w:bottom w:val="none" w:sz="0" w:space="0" w:color="auto"/>
            <w:right w:val="none" w:sz="0" w:space="0" w:color="auto"/>
          </w:divBdr>
        </w:div>
        <w:div w:id="1328747711">
          <w:marLeft w:val="0"/>
          <w:marRight w:val="0"/>
          <w:marTop w:val="0"/>
          <w:marBottom w:val="0"/>
          <w:divBdr>
            <w:top w:val="none" w:sz="0" w:space="0" w:color="auto"/>
            <w:left w:val="none" w:sz="0" w:space="0" w:color="auto"/>
            <w:bottom w:val="none" w:sz="0" w:space="0" w:color="auto"/>
            <w:right w:val="none" w:sz="0" w:space="0" w:color="auto"/>
          </w:divBdr>
        </w:div>
        <w:div w:id="2093548953">
          <w:marLeft w:val="0"/>
          <w:marRight w:val="0"/>
          <w:marTop w:val="0"/>
          <w:marBottom w:val="0"/>
          <w:divBdr>
            <w:top w:val="none" w:sz="0" w:space="0" w:color="auto"/>
            <w:left w:val="none" w:sz="0" w:space="0" w:color="auto"/>
            <w:bottom w:val="none" w:sz="0" w:space="0" w:color="auto"/>
            <w:right w:val="none" w:sz="0" w:space="0" w:color="auto"/>
          </w:divBdr>
        </w:div>
        <w:div w:id="1327247156">
          <w:marLeft w:val="0"/>
          <w:marRight w:val="0"/>
          <w:marTop w:val="0"/>
          <w:marBottom w:val="0"/>
          <w:divBdr>
            <w:top w:val="none" w:sz="0" w:space="0" w:color="auto"/>
            <w:left w:val="none" w:sz="0" w:space="0" w:color="auto"/>
            <w:bottom w:val="none" w:sz="0" w:space="0" w:color="auto"/>
            <w:right w:val="none" w:sz="0" w:space="0" w:color="auto"/>
          </w:divBdr>
        </w:div>
        <w:div w:id="1919944370">
          <w:marLeft w:val="0"/>
          <w:marRight w:val="0"/>
          <w:marTop w:val="0"/>
          <w:marBottom w:val="0"/>
          <w:divBdr>
            <w:top w:val="none" w:sz="0" w:space="0" w:color="auto"/>
            <w:left w:val="none" w:sz="0" w:space="0" w:color="auto"/>
            <w:bottom w:val="none" w:sz="0" w:space="0" w:color="auto"/>
            <w:right w:val="none" w:sz="0" w:space="0" w:color="auto"/>
          </w:divBdr>
        </w:div>
      </w:divsChild>
    </w:div>
    <w:div w:id="740368609">
      <w:bodyDiv w:val="1"/>
      <w:marLeft w:val="0"/>
      <w:marRight w:val="0"/>
      <w:marTop w:val="0"/>
      <w:marBottom w:val="0"/>
      <w:divBdr>
        <w:top w:val="none" w:sz="0" w:space="0" w:color="auto"/>
        <w:left w:val="none" w:sz="0" w:space="0" w:color="auto"/>
        <w:bottom w:val="none" w:sz="0" w:space="0" w:color="auto"/>
        <w:right w:val="none" w:sz="0" w:space="0" w:color="auto"/>
      </w:divBdr>
      <w:divsChild>
        <w:div w:id="1005010822">
          <w:marLeft w:val="0"/>
          <w:marRight w:val="0"/>
          <w:marTop w:val="0"/>
          <w:marBottom w:val="0"/>
          <w:divBdr>
            <w:top w:val="none" w:sz="0" w:space="0" w:color="auto"/>
            <w:left w:val="none" w:sz="0" w:space="0" w:color="auto"/>
            <w:bottom w:val="none" w:sz="0" w:space="0" w:color="auto"/>
            <w:right w:val="none" w:sz="0" w:space="0" w:color="auto"/>
          </w:divBdr>
          <w:divsChild>
            <w:div w:id="1825122478">
              <w:marLeft w:val="0"/>
              <w:marRight w:val="0"/>
              <w:marTop w:val="0"/>
              <w:marBottom w:val="0"/>
              <w:divBdr>
                <w:top w:val="none" w:sz="0" w:space="0" w:color="auto"/>
                <w:left w:val="none" w:sz="0" w:space="0" w:color="auto"/>
                <w:bottom w:val="none" w:sz="0" w:space="0" w:color="auto"/>
                <w:right w:val="none" w:sz="0" w:space="0" w:color="auto"/>
              </w:divBdr>
            </w:div>
          </w:divsChild>
        </w:div>
        <w:div w:id="292291226">
          <w:marLeft w:val="0"/>
          <w:marRight w:val="0"/>
          <w:marTop w:val="0"/>
          <w:marBottom w:val="0"/>
          <w:divBdr>
            <w:top w:val="none" w:sz="0" w:space="0" w:color="auto"/>
            <w:left w:val="none" w:sz="0" w:space="0" w:color="auto"/>
            <w:bottom w:val="none" w:sz="0" w:space="0" w:color="auto"/>
            <w:right w:val="none" w:sz="0" w:space="0" w:color="auto"/>
          </w:divBdr>
        </w:div>
        <w:div w:id="1640644142">
          <w:marLeft w:val="0"/>
          <w:marRight w:val="0"/>
          <w:marTop w:val="0"/>
          <w:marBottom w:val="0"/>
          <w:divBdr>
            <w:top w:val="none" w:sz="0" w:space="0" w:color="auto"/>
            <w:left w:val="none" w:sz="0" w:space="0" w:color="auto"/>
            <w:bottom w:val="none" w:sz="0" w:space="0" w:color="auto"/>
            <w:right w:val="none" w:sz="0" w:space="0" w:color="auto"/>
          </w:divBdr>
        </w:div>
        <w:div w:id="745563">
          <w:marLeft w:val="0"/>
          <w:marRight w:val="0"/>
          <w:marTop w:val="0"/>
          <w:marBottom w:val="0"/>
          <w:divBdr>
            <w:top w:val="none" w:sz="0" w:space="0" w:color="auto"/>
            <w:left w:val="none" w:sz="0" w:space="0" w:color="auto"/>
            <w:bottom w:val="none" w:sz="0" w:space="0" w:color="auto"/>
            <w:right w:val="none" w:sz="0" w:space="0" w:color="auto"/>
          </w:divBdr>
        </w:div>
        <w:div w:id="946817085">
          <w:marLeft w:val="0"/>
          <w:marRight w:val="0"/>
          <w:marTop w:val="0"/>
          <w:marBottom w:val="0"/>
          <w:divBdr>
            <w:top w:val="none" w:sz="0" w:space="0" w:color="auto"/>
            <w:left w:val="none" w:sz="0" w:space="0" w:color="auto"/>
            <w:bottom w:val="none" w:sz="0" w:space="0" w:color="auto"/>
            <w:right w:val="none" w:sz="0" w:space="0" w:color="auto"/>
          </w:divBdr>
        </w:div>
        <w:div w:id="1905488155">
          <w:marLeft w:val="0"/>
          <w:marRight w:val="0"/>
          <w:marTop w:val="0"/>
          <w:marBottom w:val="0"/>
          <w:divBdr>
            <w:top w:val="none" w:sz="0" w:space="0" w:color="auto"/>
            <w:left w:val="none" w:sz="0" w:space="0" w:color="auto"/>
            <w:bottom w:val="none" w:sz="0" w:space="0" w:color="auto"/>
            <w:right w:val="none" w:sz="0" w:space="0" w:color="auto"/>
          </w:divBdr>
        </w:div>
        <w:div w:id="849762736">
          <w:marLeft w:val="0"/>
          <w:marRight w:val="0"/>
          <w:marTop w:val="0"/>
          <w:marBottom w:val="0"/>
          <w:divBdr>
            <w:top w:val="none" w:sz="0" w:space="0" w:color="auto"/>
            <w:left w:val="none" w:sz="0" w:space="0" w:color="auto"/>
            <w:bottom w:val="none" w:sz="0" w:space="0" w:color="auto"/>
            <w:right w:val="none" w:sz="0" w:space="0" w:color="auto"/>
          </w:divBdr>
        </w:div>
        <w:div w:id="1546065194">
          <w:marLeft w:val="0"/>
          <w:marRight w:val="0"/>
          <w:marTop w:val="0"/>
          <w:marBottom w:val="0"/>
          <w:divBdr>
            <w:top w:val="none" w:sz="0" w:space="0" w:color="auto"/>
            <w:left w:val="none" w:sz="0" w:space="0" w:color="auto"/>
            <w:bottom w:val="none" w:sz="0" w:space="0" w:color="auto"/>
            <w:right w:val="none" w:sz="0" w:space="0" w:color="auto"/>
          </w:divBdr>
        </w:div>
      </w:divsChild>
    </w:div>
    <w:div w:id="786781816">
      <w:bodyDiv w:val="1"/>
      <w:marLeft w:val="0"/>
      <w:marRight w:val="0"/>
      <w:marTop w:val="0"/>
      <w:marBottom w:val="0"/>
      <w:divBdr>
        <w:top w:val="none" w:sz="0" w:space="0" w:color="auto"/>
        <w:left w:val="none" w:sz="0" w:space="0" w:color="auto"/>
        <w:bottom w:val="none" w:sz="0" w:space="0" w:color="auto"/>
        <w:right w:val="none" w:sz="0" w:space="0" w:color="auto"/>
      </w:divBdr>
      <w:divsChild>
        <w:div w:id="2117552136">
          <w:marLeft w:val="0"/>
          <w:marRight w:val="0"/>
          <w:marTop w:val="0"/>
          <w:marBottom w:val="0"/>
          <w:divBdr>
            <w:top w:val="none" w:sz="0" w:space="0" w:color="auto"/>
            <w:left w:val="none" w:sz="0" w:space="0" w:color="auto"/>
            <w:bottom w:val="none" w:sz="0" w:space="0" w:color="auto"/>
            <w:right w:val="none" w:sz="0" w:space="0" w:color="auto"/>
          </w:divBdr>
          <w:divsChild>
            <w:div w:id="1537279273">
              <w:marLeft w:val="0"/>
              <w:marRight w:val="0"/>
              <w:marTop w:val="0"/>
              <w:marBottom w:val="0"/>
              <w:divBdr>
                <w:top w:val="none" w:sz="0" w:space="0" w:color="auto"/>
                <w:left w:val="none" w:sz="0" w:space="0" w:color="auto"/>
                <w:bottom w:val="none" w:sz="0" w:space="0" w:color="auto"/>
                <w:right w:val="none" w:sz="0" w:space="0" w:color="auto"/>
              </w:divBdr>
            </w:div>
          </w:divsChild>
        </w:div>
        <w:div w:id="1763840673">
          <w:marLeft w:val="0"/>
          <w:marRight w:val="0"/>
          <w:marTop w:val="0"/>
          <w:marBottom w:val="0"/>
          <w:divBdr>
            <w:top w:val="none" w:sz="0" w:space="0" w:color="auto"/>
            <w:left w:val="none" w:sz="0" w:space="0" w:color="auto"/>
            <w:bottom w:val="none" w:sz="0" w:space="0" w:color="auto"/>
            <w:right w:val="none" w:sz="0" w:space="0" w:color="auto"/>
          </w:divBdr>
        </w:div>
        <w:div w:id="1125349260">
          <w:marLeft w:val="0"/>
          <w:marRight w:val="0"/>
          <w:marTop w:val="0"/>
          <w:marBottom w:val="0"/>
          <w:divBdr>
            <w:top w:val="none" w:sz="0" w:space="0" w:color="auto"/>
            <w:left w:val="none" w:sz="0" w:space="0" w:color="auto"/>
            <w:bottom w:val="none" w:sz="0" w:space="0" w:color="auto"/>
            <w:right w:val="none" w:sz="0" w:space="0" w:color="auto"/>
          </w:divBdr>
        </w:div>
        <w:div w:id="1331375693">
          <w:marLeft w:val="0"/>
          <w:marRight w:val="0"/>
          <w:marTop w:val="0"/>
          <w:marBottom w:val="0"/>
          <w:divBdr>
            <w:top w:val="none" w:sz="0" w:space="0" w:color="auto"/>
            <w:left w:val="none" w:sz="0" w:space="0" w:color="auto"/>
            <w:bottom w:val="none" w:sz="0" w:space="0" w:color="auto"/>
            <w:right w:val="none" w:sz="0" w:space="0" w:color="auto"/>
          </w:divBdr>
        </w:div>
        <w:div w:id="1402437359">
          <w:marLeft w:val="0"/>
          <w:marRight w:val="0"/>
          <w:marTop w:val="0"/>
          <w:marBottom w:val="0"/>
          <w:divBdr>
            <w:top w:val="none" w:sz="0" w:space="0" w:color="auto"/>
            <w:left w:val="none" w:sz="0" w:space="0" w:color="auto"/>
            <w:bottom w:val="none" w:sz="0" w:space="0" w:color="auto"/>
            <w:right w:val="none" w:sz="0" w:space="0" w:color="auto"/>
          </w:divBdr>
        </w:div>
        <w:div w:id="866331826">
          <w:marLeft w:val="0"/>
          <w:marRight w:val="0"/>
          <w:marTop w:val="0"/>
          <w:marBottom w:val="0"/>
          <w:divBdr>
            <w:top w:val="none" w:sz="0" w:space="0" w:color="auto"/>
            <w:left w:val="none" w:sz="0" w:space="0" w:color="auto"/>
            <w:bottom w:val="none" w:sz="0" w:space="0" w:color="auto"/>
            <w:right w:val="none" w:sz="0" w:space="0" w:color="auto"/>
          </w:divBdr>
        </w:div>
        <w:div w:id="968635022">
          <w:marLeft w:val="0"/>
          <w:marRight w:val="0"/>
          <w:marTop w:val="0"/>
          <w:marBottom w:val="0"/>
          <w:divBdr>
            <w:top w:val="none" w:sz="0" w:space="0" w:color="auto"/>
            <w:left w:val="none" w:sz="0" w:space="0" w:color="auto"/>
            <w:bottom w:val="none" w:sz="0" w:space="0" w:color="auto"/>
            <w:right w:val="none" w:sz="0" w:space="0" w:color="auto"/>
          </w:divBdr>
        </w:div>
        <w:div w:id="29957961">
          <w:marLeft w:val="0"/>
          <w:marRight w:val="0"/>
          <w:marTop w:val="0"/>
          <w:marBottom w:val="0"/>
          <w:divBdr>
            <w:top w:val="none" w:sz="0" w:space="0" w:color="auto"/>
            <w:left w:val="none" w:sz="0" w:space="0" w:color="auto"/>
            <w:bottom w:val="none" w:sz="0" w:space="0" w:color="auto"/>
            <w:right w:val="none" w:sz="0" w:space="0" w:color="auto"/>
          </w:divBdr>
        </w:div>
      </w:divsChild>
    </w:div>
    <w:div w:id="1217397050">
      <w:bodyDiv w:val="1"/>
      <w:marLeft w:val="0"/>
      <w:marRight w:val="0"/>
      <w:marTop w:val="0"/>
      <w:marBottom w:val="0"/>
      <w:divBdr>
        <w:top w:val="none" w:sz="0" w:space="0" w:color="auto"/>
        <w:left w:val="none" w:sz="0" w:space="0" w:color="auto"/>
        <w:bottom w:val="none" w:sz="0" w:space="0" w:color="auto"/>
        <w:right w:val="none" w:sz="0" w:space="0" w:color="auto"/>
      </w:divBdr>
      <w:divsChild>
        <w:div w:id="230584236">
          <w:marLeft w:val="0"/>
          <w:marRight w:val="0"/>
          <w:marTop w:val="0"/>
          <w:marBottom w:val="0"/>
          <w:divBdr>
            <w:top w:val="none" w:sz="0" w:space="0" w:color="auto"/>
            <w:left w:val="none" w:sz="0" w:space="0" w:color="auto"/>
            <w:bottom w:val="none" w:sz="0" w:space="0" w:color="auto"/>
            <w:right w:val="none" w:sz="0" w:space="0" w:color="auto"/>
          </w:divBdr>
          <w:divsChild>
            <w:div w:id="12748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8011">
      <w:bodyDiv w:val="1"/>
      <w:marLeft w:val="0"/>
      <w:marRight w:val="0"/>
      <w:marTop w:val="0"/>
      <w:marBottom w:val="0"/>
      <w:divBdr>
        <w:top w:val="none" w:sz="0" w:space="0" w:color="auto"/>
        <w:left w:val="none" w:sz="0" w:space="0" w:color="auto"/>
        <w:bottom w:val="none" w:sz="0" w:space="0" w:color="auto"/>
        <w:right w:val="none" w:sz="0" w:space="0" w:color="auto"/>
      </w:divBdr>
      <w:divsChild>
        <w:div w:id="1382248982">
          <w:marLeft w:val="0"/>
          <w:marRight w:val="0"/>
          <w:marTop w:val="0"/>
          <w:marBottom w:val="0"/>
          <w:divBdr>
            <w:top w:val="none" w:sz="0" w:space="0" w:color="auto"/>
            <w:left w:val="none" w:sz="0" w:space="0" w:color="auto"/>
            <w:bottom w:val="none" w:sz="0" w:space="0" w:color="auto"/>
            <w:right w:val="none" w:sz="0" w:space="0" w:color="auto"/>
          </w:divBdr>
          <w:divsChild>
            <w:div w:id="421070170">
              <w:marLeft w:val="0"/>
              <w:marRight w:val="0"/>
              <w:marTop w:val="0"/>
              <w:marBottom w:val="0"/>
              <w:divBdr>
                <w:top w:val="none" w:sz="0" w:space="0" w:color="auto"/>
                <w:left w:val="none" w:sz="0" w:space="0" w:color="auto"/>
                <w:bottom w:val="none" w:sz="0" w:space="0" w:color="auto"/>
                <w:right w:val="none" w:sz="0" w:space="0" w:color="auto"/>
              </w:divBdr>
              <w:divsChild>
                <w:div w:id="540635651">
                  <w:marLeft w:val="0"/>
                  <w:marRight w:val="0"/>
                  <w:marTop w:val="0"/>
                  <w:marBottom w:val="0"/>
                  <w:divBdr>
                    <w:top w:val="none" w:sz="0" w:space="0" w:color="auto"/>
                    <w:left w:val="none" w:sz="0" w:space="0" w:color="auto"/>
                    <w:bottom w:val="none" w:sz="0" w:space="0" w:color="auto"/>
                    <w:right w:val="none" w:sz="0" w:space="0" w:color="auto"/>
                  </w:divBdr>
                  <w:divsChild>
                    <w:div w:id="3301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603443">
      <w:bodyDiv w:val="1"/>
      <w:marLeft w:val="0"/>
      <w:marRight w:val="0"/>
      <w:marTop w:val="0"/>
      <w:marBottom w:val="0"/>
      <w:divBdr>
        <w:top w:val="none" w:sz="0" w:space="0" w:color="auto"/>
        <w:left w:val="none" w:sz="0" w:space="0" w:color="auto"/>
        <w:bottom w:val="none" w:sz="0" w:space="0" w:color="auto"/>
        <w:right w:val="none" w:sz="0" w:space="0" w:color="auto"/>
      </w:divBdr>
      <w:divsChild>
        <w:div w:id="1259947299">
          <w:marLeft w:val="0"/>
          <w:marRight w:val="0"/>
          <w:marTop w:val="0"/>
          <w:marBottom w:val="0"/>
          <w:divBdr>
            <w:top w:val="none" w:sz="0" w:space="0" w:color="auto"/>
            <w:left w:val="none" w:sz="0" w:space="0" w:color="auto"/>
            <w:bottom w:val="none" w:sz="0" w:space="0" w:color="auto"/>
            <w:right w:val="none" w:sz="0" w:space="0" w:color="auto"/>
          </w:divBdr>
          <w:divsChild>
            <w:div w:id="273099811">
              <w:marLeft w:val="0"/>
              <w:marRight w:val="0"/>
              <w:marTop w:val="0"/>
              <w:marBottom w:val="0"/>
              <w:divBdr>
                <w:top w:val="none" w:sz="0" w:space="0" w:color="auto"/>
                <w:left w:val="none" w:sz="0" w:space="0" w:color="auto"/>
                <w:bottom w:val="none" w:sz="0" w:space="0" w:color="auto"/>
                <w:right w:val="none" w:sz="0" w:space="0" w:color="auto"/>
              </w:divBdr>
              <w:divsChild>
                <w:div w:id="1364400363">
                  <w:marLeft w:val="0"/>
                  <w:marRight w:val="0"/>
                  <w:marTop w:val="0"/>
                  <w:marBottom w:val="0"/>
                  <w:divBdr>
                    <w:top w:val="none" w:sz="0" w:space="0" w:color="auto"/>
                    <w:left w:val="none" w:sz="0" w:space="0" w:color="auto"/>
                    <w:bottom w:val="none" w:sz="0" w:space="0" w:color="auto"/>
                    <w:right w:val="none" w:sz="0" w:space="0" w:color="auto"/>
                  </w:divBdr>
                  <w:divsChild>
                    <w:div w:id="13576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6783">
              <w:marLeft w:val="0"/>
              <w:marRight w:val="0"/>
              <w:marTop w:val="0"/>
              <w:marBottom w:val="0"/>
              <w:divBdr>
                <w:top w:val="none" w:sz="0" w:space="0" w:color="auto"/>
                <w:left w:val="none" w:sz="0" w:space="0" w:color="auto"/>
                <w:bottom w:val="none" w:sz="0" w:space="0" w:color="auto"/>
                <w:right w:val="none" w:sz="0" w:space="0" w:color="auto"/>
              </w:divBdr>
            </w:div>
            <w:div w:id="913901489">
              <w:marLeft w:val="0"/>
              <w:marRight w:val="0"/>
              <w:marTop w:val="0"/>
              <w:marBottom w:val="0"/>
              <w:divBdr>
                <w:top w:val="none" w:sz="0" w:space="0" w:color="auto"/>
                <w:left w:val="none" w:sz="0" w:space="0" w:color="auto"/>
                <w:bottom w:val="none" w:sz="0" w:space="0" w:color="auto"/>
                <w:right w:val="none" w:sz="0" w:space="0" w:color="auto"/>
              </w:divBdr>
            </w:div>
            <w:div w:id="153375979">
              <w:marLeft w:val="0"/>
              <w:marRight w:val="0"/>
              <w:marTop w:val="0"/>
              <w:marBottom w:val="0"/>
              <w:divBdr>
                <w:top w:val="none" w:sz="0" w:space="0" w:color="auto"/>
                <w:left w:val="none" w:sz="0" w:space="0" w:color="auto"/>
                <w:bottom w:val="none" w:sz="0" w:space="0" w:color="auto"/>
                <w:right w:val="none" w:sz="0" w:space="0" w:color="auto"/>
              </w:divBdr>
            </w:div>
            <w:div w:id="1465536122">
              <w:marLeft w:val="0"/>
              <w:marRight w:val="0"/>
              <w:marTop w:val="0"/>
              <w:marBottom w:val="0"/>
              <w:divBdr>
                <w:top w:val="none" w:sz="0" w:space="0" w:color="auto"/>
                <w:left w:val="none" w:sz="0" w:space="0" w:color="auto"/>
                <w:bottom w:val="none" w:sz="0" w:space="0" w:color="auto"/>
                <w:right w:val="none" w:sz="0" w:space="0" w:color="auto"/>
              </w:divBdr>
            </w:div>
            <w:div w:id="1173833228">
              <w:marLeft w:val="0"/>
              <w:marRight w:val="0"/>
              <w:marTop w:val="0"/>
              <w:marBottom w:val="0"/>
              <w:divBdr>
                <w:top w:val="none" w:sz="0" w:space="0" w:color="auto"/>
                <w:left w:val="none" w:sz="0" w:space="0" w:color="auto"/>
                <w:bottom w:val="none" w:sz="0" w:space="0" w:color="auto"/>
                <w:right w:val="none" w:sz="0" w:space="0" w:color="auto"/>
              </w:divBdr>
            </w:div>
            <w:div w:id="1756054607">
              <w:marLeft w:val="0"/>
              <w:marRight w:val="0"/>
              <w:marTop w:val="0"/>
              <w:marBottom w:val="0"/>
              <w:divBdr>
                <w:top w:val="none" w:sz="0" w:space="0" w:color="auto"/>
                <w:left w:val="none" w:sz="0" w:space="0" w:color="auto"/>
                <w:bottom w:val="none" w:sz="0" w:space="0" w:color="auto"/>
                <w:right w:val="none" w:sz="0" w:space="0" w:color="auto"/>
              </w:divBdr>
            </w:div>
            <w:div w:id="4887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aton-aton.ru/assets/galleries/473/Voroncovski_park.jpg"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ton-aton.ru/assets/galleries/473/Yaponskii_sad.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ton-aton.ru/assets/galleries/473/Lastoschkino_gnezdo_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1591</Words>
  <Characters>9075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2</cp:revision>
  <cp:lastPrinted>2019-03-14T16:00:00Z</cp:lastPrinted>
  <dcterms:created xsi:type="dcterms:W3CDTF">2020-07-30T12:36:00Z</dcterms:created>
  <dcterms:modified xsi:type="dcterms:W3CDTF">2020-07-30T12:36:00Z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