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55" w:rsidRPr="009F7355" w:rsidRDefault="000A1573" w:rsidP="009F7355">
      <w:pPr>
        <w:pStyle w:val="2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Майский Крым</w:t>
      </w:r>
    </w:p>
    <w:p w:rsidR="00AB1655" w:rsidRDefault="006D032E" w:rsidP="00AB1655">
      <w:pPr>
        <w:pStyle w:val="2"/>
        <w:shd w:val="clear" w:color="auto" w:fill="FFFFFF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1 мая</w:t>
      </w:r>
      <w:r w:rsidR="00AB1655">
        <w:rPr>
          <w:rFonts w:ascii="Arial" w:hAnsi="Arial" w:cs="Arial"/>
          <w:color w:val="363636"/>
        </w:rPr>
        <w:t xml:space="preserve"> – </w:t>
      </w:r>
      <w:r>
        <w:rPr>
          <w:rFonts w:ascii="Arial" w:hAnsi="Arial" w:cs="Arial"/>
          <w:color w:val="363636"/>
        </w:rPr>
        <w:t>3 мая</w:t>
      </w:r>
      <w:r>
        <w:rPr>
          <w:rFonts w:ascii="Arial" w:hAnsi="Arial" w:cs="Arial"/>
          <w:color w:val="363636"/>
        </w:rPr>
        <w:tab/>
        <w:t>3</w:t>
      </w:r>
      <w:r w:rsidR="00D53809">
        <w:rPr>
          <w:rFonts w:ascii="Arial" w:hAnsi="Arial" w:cs="Arial"/>
          <w:color w:val="363636"/>
        </w:rPr>
        <w:t xml:space="preserve"> дня</w:t>
      </w:r>
      <w:r w:rsidR="00D53809">
        <w:rPr>
          <w:rFonts w:ascii="Arial" w:hAnsi="Arial" w:cs="Arial"/>
          <w:color w:val="363636"/>
        </w:rPr>
        <w:tab/>
        <w:t xml:space="preserve">от  </w:t>
      </w:r>
      <w:r w:rsidR="000A1573">
        <w:rPr>
          <w:rFonts w:ascii="Arial" w:hAnsi="Arial" w:cs="Arial"/>
          <w:color w:val="363636"/>
        </w:rPr>
        <w:t>90</w:t>
      </w:r>
      <w:r w:rsidR="00AB1655" w:rsidRPr="00AB1655">
        <w:rPr>
          <w:rFonts w:ascii="Arial" w:hAnsi="Arial" w:cs="Arial"/>
          <w:color w:val="363636"/>
        </w:rPr>
        <w:t xml:space="preserve">00 </w:t>
      </w:r>
      <w:proofErr w:type="spellStart"/>
      <w:r w:rsidR="00AB1655" w:rsidRPr="00AB1655">
        <w:rPr>
          <w:rFonts w:ascii="Arial" w:hAnsi="Arial" w:cs="Arial"/>
          <w:color w:val="363636"/>
        </w:rPr>
        <w:t>руб</w:t>
      </w:r>
      <w:proofErr w:type="spellEnd"/>
      <w:r>
        <w:rPr>
          <w:rFonts w:ascii="Arial" w:hAnsi="Arial" w:cs="Arial"/>
          <w:color w:val="363636"/>
        </w:rPr>
        <w:t xml:space="preserve"> за </w:t>
      </w:r>
      <w:r w:rsidR="00AB1655" w:rsidRPr="00AB1655">
        <w:rPr>
          <w:rFonts w:ascii="Arial" w:hAnsi="Arial" w:cs="Arial"/>
          <w:color w:val="363636"/>
        </w:rPr>
        <w:t>тур</w:t>
      </w:r>
    </w:p>
    <w:p w:rsidR="009F7355" w:rsidRPr="009F7355" w:rsidRDefault="009F7355" w:rsidP="009F7355"/>
    <w:p w:rsidR="009F7355" w:rsidRDefault="009F7355" w:rsidP="009F7355">
      <w:pPr>
        <w:pStyle w:val="2"/>
        <w:shd w:val="clear" w:color="auto" w:fill="FFFFFF"/>
        <w:jc w:val="both"/>
        <w:rPr>
          <w:rFonts w:ascii="Arial" w:hAnsi="Arial" w:cs="Arial"/>
          <w:color w:val="363636"/>
        </w:rPr>
      </w:pPr>
      <w:r>
        <w:rPr>
          <w:rFonts w:ascii="Arial" w:hAnsi="Arial" w:cs="Arial"/>
          <w:color w:val="363636"/>
        </w:rPr>
        <w:t>Программа тура</w:t>
      </w:r>
    </w:p>
    <w:p w:rsidR="000A1573" w:rsidRDefault="000A1573" w:rsidP="000A1573">
      <w:pPr>
        <w:pStyle w:val="2"/>
        <w:shd w:val="clear" w:color="auto" w:fill="FFFFFF"/>
        <w:spacing w:before="0" w:after="225" w:line="45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00000"/>
        </w:rPr>
        <w:t xml:space="preserve">Ялта - Никита - Массандра - Форос - Севастополь - с. </w:t>
      </w:r>
      <w:proofErr w:type="gramStart"/>
      <w:r>
        <w:rPr>
          <w:rFonts w:ascii="Arial" w:hAnsi="Arial" w:cs="Arial"/>
          <w:color w:val="000000"/>
        </w:rPr>
        <w:t>Мраморное</w:t>
      </w:r>
      <w:proofErr w:type="gramEnd"/>
    </w:p>
    <w:p w:rsidR="000A1573" w:rsidRDefault="000A1573" w:rsidP="000A1573">
      <w:pPr>
        <w:pStyle w:val="3"/>
        <w:shd w:val="clear" w:color="auto" w:fill="FFFFFF"/>
        <w:spacing w:before="0" w:after="225" w:line="330" w:lineRule="atLeast"/>
        <w:jc w:val="center"/>
        <w:rPr>
          <w:rFonts w:ascii="Arial" w:hAnsi="Arial" w:cs="Arial"/>
          <w:color w:val="040D0A"/>
        </w:rPr>
      </w:pPr>
      <w:r>
        <w:rPr>
          <w:rFonts w:ascii="Arial" w:hAnsi="Arial" w:cs="Arial"/>
          <w:color w:val="000000"/>
        </w:rPr>
        <w:t>Отправление 30.04.20 в 17:00 из </w:t>
      </w:r>
      <w:proofErr w:type="spellStart"/>
      <w:r>
        <w:rPr>
          <w:rFonts w:ascii="Arial" w:hAnsi="Arial" w:cs="Arial"/>
          <w:color w:val="000000"/>
        </w:rPr>
        <w:t>краснодара</w:t>
      </w:r>
      <w:proofErr w:type="spellEnd"/>
    </w:p>
    <w:p w:rsidR="000A1573" w:rsidRDefault="000A1573" w:rsidP="000A1573">
      <w:pPr>
        <w:shd w:val="clear" w:color="auto" w:fill="FFFFFF"/>
        <w:rPr>
          <w:rFonts w:ascii="Arial" w:hAnsi="Arial" w:cs="Arial"/>
          <w:color w:val="040D0A"/>
        </w:rPr>
      </w:pPr>
      <w:r>
        <w:rPr>
          <w:rFonts w:ascii="Arial" w:hAnsi="Arial" w:cs="Arial"/>
          <w:color w:val="197B30"/>
        </w:rPr>
        <w:br/>
      </w:r>
    </w:p>
    <w:p w:rsidR="000A1573" w:rsidRDefault="000A1573" w:rsidP="000A1573">
      <w:pPr>
        <w:pStyle w:val="af1"/>
        <w:shd w:val="clear" w:color="auto" w:fill="FFFFFF"/>
        <w:spacing w:before="225" w:after="225"/>
        <w:rPr>
          <w:color w:val="040D0A"/>
        </w:rPr>
      </w:pPr>
      <w:r>
        <w:rPr>
          <w:b/>
          <w:bCs/>
          <w:color w:val="040D0A"/>
        </w:rPr>
        <w:t>Необходимые документы:</w:t>
      </w:r>
    </w:p>
    <w:p w:rsidR="000A1573" w:rsidRDefault="000A1573" w:rsidP="000A15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Общегражданский российский паспорт;</w:t>
      </w:r>
    </w:p>
    <w:p w:rsidR="000A1573" w:rsidRDefault="000A1573" w:rsidP="000A15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Детям до 14 лет свидетельство о рождении;</w:t>
      </w:r>
    </w:p>
    <w:p w:rsidR="000A1573" w:rsidRDefault="000A1573" w:rsidP="000A15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Детям старше 14 лет паспорт;</w:t>
      </w:r>
    </w:p>
    <w:p w:rsidR="000A1573" w:rsidRDefault="000A1573" w:rsidP="000A157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Основные населенные пункты посадки по пути: </w:t>
      </w:r>
      <w:proofErr w:type="spellStart"/>
      <w:r>
        <w:rPr>
          <w:rFonts w:ascii="Arial" w:hAnsi="Arial" w:cs="Arial"/>
          <w:color w:val="040D0A"/>
        </w:rPr>
        <w:t>ст</w:t>
      </w:r>
      <w:proofErr w:type="gramStart"/>
      <w:r>
        <w:rPr>
          <w:rFonts w:ascii="Arial" w:hAnsi="Arial" w:cs="Arial"/>
          <w:color w:val="040D0A"/>
        </w:rPr>
        <w:t>.Е</w:t>
      </w:r>
      <w:proofErr w:type="gramEnd"/>
      <w:r>
        <w:rPr>
          <w:rFonts w:ascii="Arial" w:hAnsi="Arial" w:cs="Arial"/>
          <w:color w:val="040D0A"/>
        </w:rPr>
        <w:t>лизаветинская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п.Белозерный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г.Славянск</w:t>
      </w:r>
      <w:proofErr w:type="spellEnd"/>
      <w:r>
        <w:rPr>
          <w:rFonts w:ascii="Arial" w:hAnsi="Arial" w:cs="Arial"/>
          <w:color w:val="040D0A"/>
        </w:rPr>
        <w:t xml:space="preserve"> на Кубани, ст. </w:t>
      </w:r>
      <w:proofErr w:type="spellStart"/>
      <w:r>
        <w:rPr>
          <w:rFonts w:ascii="Arial" w:hAnsi="Arial" w:cs="Arial"/>
          <w:color w:val="040D0A"/>
        </w:rPr>
        <w:t>Анастасиевская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п.Светлый</w:t>
      </w:r>
      <w:proofErr w:type="spellEnd"/>
      <w:r>
        <w:rPr>
          <w:rFonts w:ascii="Arial" w:hAnsi="Arial" w:cs="Arial"/>
          <w:color w:val="040D0A"/>
        </w:rPr>
        <w:t xml:space="preserve"> Путь, </w:t>
      </w:r>
      <w:proofErr w:type="spellStart"/>
      <w:r>
        <w:rPr>
          <w:rFonts w:ascii="Arial" w:hAnsi="Arial" w:cs="Arial"/>
          <w:color w:val="040D0A"/>
        </w:rPr>
        <w:t>г.Темрюк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ст.Голубицкая</w:t>
      </w:r>
      <w:proofErr w:type="spellEnd"/>
      <w:r>
        <w:rPr>
          <w:rFonts w:ascii="Arial" w:hAnsi="Arial" w:cs="Arial"/>
          <w:color w:val="040D0A"/>
        </w:rPr>
        <w:t>.</w:t>
      </w: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ПРОГРАММА ТУРА</w:t>
      </w:r>
    </w:p>
    <w:p w:rsidR="000A1573" w:rsidRDefault="000A1573" w:rsidP="000A1573">
      <w:pPr>
        <w:shd w:val="clear" w:color="auto" w:fill="FFFFFF"/>
        <w:spacing w:line="240" w:lineRule="auto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b/>
          <w:bCs/>
          <w:color w:val="040D0A"/>
        </w:rPr>
        <w:t>30.04.20 / Отправление</w:t>
      </w: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 17:00 на автобусе в сопровождении экскурсовода туристы выезжают из Краснодара от Гипермаркета Магнит</w:t>
      </w:r>
      <w:r>
        <w:rPr>
          <w:rFonts w:ascii="Arial" w:hAnsi="Arial" w:cs="Arial"/>
          <w:color w:val="040D0A"/>
        </w:rPr>
        <w:t xml:space="preserve"> на </w:t>
      </w:r>
      <w:proofErr w:type="spellStart"/>
      <w:r>
        <w:rPr>
          <w:rFonts w:ascii="Arial" w:hAnsi="Arial" w:cs="Arial"/>
          <w:color w:val="040D0A"/>
        </w:rPr>
        <w:t>ул</w:t>
      </w:r>
      <w:proofErr w:type="gramStart"/>
      <w:r>
        <w:rPr>
          <w:rFonts w:ascii="Arial" w:hAnsi="Arial" w:cs="Arial"/>
          <w:color w:val="040D0A"/>
        </w:rPr>
        <w:t>.Д</w:t>
      </w:r>
      <w:proofErr w:type="gramEnd"/>
      <w:r>
        <w:rPr>
          <w:rFonts w:ascii="Arial" w:hAnsi="Arial" w:cs="Arial"/>
          <w:color w:val="040D0A"/>
        </w:rPr>
        <w:t>зержинского</w:t>
      </w:r>
      <w:proofErr w:type="spellEnd"/>
      <w:r>
        <w:rPr>
          <w:rFonts w:ascii="Arial" w:hAnsi="Arial" w:cs="Arial"/>
          <w:color w:val="040D0A"/>
        </w:rPr>
        <w:t xml:space="preserve">/ </w:t>
      </w:r>
      <w:proofErr w:type="spellStart"/>
      <w:r>
        <w:rPr>
          <w:rFonts w:ascii="Arial" w:hAnsi="Arial" w:cs="Arial"/>
          <w:color w:val="040D0A"/>
        </w:rPr>
        <w:t>ул.Лузана</w:t>
      </w:r>
      <w:proofErr w:type="spellEnd"/>
      <w:r>
        <w:rPr>
          <w:rFonts w:ascii="Arial" w:hAnsi="Arial" w:cs="Arial"/>
          <w:color w:val="040D0A"/>
        </w:rPr>
        <w:t xml:space="preserve"> . Переезд в Ялту по Крымскому мосту (около 600 км.)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01.05.20 / 1 день / Дворцы и парки Крыма (Никита – Массандра - Ялта)</w:t>
      </w: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Прибытие в Ялту. Размещение в пансионате «Малахит». Отдых.  Завтрак в пансионате. 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Отправление на экскурсию в </w:t>
      </w:r>
      <w:proofErr w:type="spellStart"/>
      <w:r>
        <w:rPr>
          <w:rFonts w:ascii="Arial" w:hAnsi="Arial" w:cs="Arial"/>
          <w:color w:val="040D0A"/>
        </w:rPr>
        <w:t>п</w:t>
      </w:r>
      <w:proofErr w:type="gramStart"/>
      <w:r>
        <w:rPr>
          <w:rFonts w:ascii="Arial" w:hAnsi="Arial" w:cs="Arial"/>
          <w:color w:val="040D0A"/>
        </w:rPr>
        <w:t>.Н</w:t>
      </w:r>
      <w:proofErr w:type="gramEnd"/>
      <w:r>
        <w:rPr>
          <w:rFonts w:ascii="Arial" w:hAnsi="Arial" w:cs="Arial"/>
          <w:color w:val="040D0A"/>
        </w:rPr>
        <w:t>икита</w:t>
      </w:r>
      <w:proofErr w:type="spellEnd"/>
      <w:r>
        <w:rPr>
          <w:rFonts w:ascii="Arial" w:hAnsi="Arial" w:cs="Arial"/>
          <w:b/>
          <w:bCs/>
          <w:color w:val="040D0A"/>
        </w:rPr>
        <w:t> в Никитский ботанический сад </w:t>
      </w:r>
      <w:r>
        <w:rPr>
          <w:rFonts w:ascii="Arial" w:hAnsi="Arial" w:cs="Arial"/>
          <w:color w:val="040D0A"/>
        </w:rPr>
        <w:t>– удивительный уголок Крыма. Самый старый в Европе ботанический сад, в 2017 году сад отпраздновал свой 205-летний юбилей. Это одновременно и научное учреждение, и лучший в Крыму парк. Экскурсия по саду даёт возможность изучить растения почти всех южнобережных парков. Здесь собраны уникальные коллекции видов, сортов и форм различных культур. В это время года в НБС проходит ежегодная выставка Парад тюльпанов. Современная коллекция тюльпанов насчитывает 300 сортов и 900 гибридных форм. 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Переезд в </w:t>
      </w:r>
      <w:proofErr w:type="spellStart"/>
      <w:r>
        <w:rPr>
          <w:rFonts w:ascii="Arial" w:hAnsi="Arial" w:cs="Arial"/>
          <w:b/>
          <w:bCs/>
          <w:color w:val="040D0A"/>
        </w:rPr>
        <w:t>п</w:t>
      </w:r>
      <w:proofErr w:type="gramStart"/>
      <w:r>
        <w:rPr>
          <w:rFonts w:ascii="Arial" w:hAnsi="Arial" w:cs="Arial"/>
          <w:b/>
          <w:bCs/>
          <w:color w:val="040D0A"/>
        </w:rPr>
        <w:t>.М</w:t>
      </w:r>
      <w:proofErr w:type="gramEnd"/>
      <w:r>
        <w:rPr>
          <w:rFonts w:ascii="Arial" w:hAnsi="Arial" w:cs="Arial"/>
          <w:b/>
          <w:bCs/>
          <w:color w:val="040D0A"/>
        </w:rPr>
        <w:t>ассандра</w:t>
      </w:r>
      <w:proofErr w:type="spellEnd"/>
      <w:r>
        <w:rPr>
          <w:rFonts w:ascii="Arial" w:hAnsi="Arial" w:cs="Arial"/>
          <w:b/>
          <w:bCs/>
          <w:color w:val="040D0A"/>
        </w:rPr>
        <w:t>, где Вас ждёт прогулка по Массандровскому парку и экскурсия во дворец Александра III </w:t>
      </w:r>
      <w:r>
        <w:rPr>
          <w:rFonts w:ascii="Arial" w:hAnsi="Arial" w:cs="Arial"/>
          <w:color w:val="040D0A"/>
        </w:rPr>
        <w:t xml:space="preserve"> - один из интереснейших памятников архитектуры 19 века, построенный в стиле </w:t>
      </w:r>
      <w:proofErr w:type="spellStart"/>
      <w:r>
        <w:rPr>
          <w:rFonts w:ascii="Arial" w:hAnsi="Arial" w:cs="Arial"/>
          <w:color w:val="040D0A"/>
        </w:rPr>
        <w:t>ЛюдовикаXIII</w:t>
      </w:r>
      <w:proofErr w:type="spellEnd"/>
      <w:r>
        <w:rPr>
          <w:rFonts w:ascii="Arial" w:hAnsi="Arial" w:cs="Arial"/>
          <w:color w:val="040D0A"/>
        </w:rPr>
        <w:t xml:space="preserve"> – Массандровский дворец. Знакомство с архитектурой и внутренним убранством дворца. В дворце-музее представлена огромная коллекция из картин, скульптур и личных вещей </w:t>
      </w:r>
      <w:r>
        <w:rPr>
          <w:rFonts w:ascii="Arial" w:hAnsi="Arial" w:cs="Arial"/>
          <w:color w:val="040D0A"/>
        </w:rPr>
        <w:lastRenderedPageBreak/>
        <w:t>членов императорской фамилии. Здешняя экспозиция Романовых считается самой полной и обширной во всем мире. Неповторимость убранству дворца, придает соединение многих стилей: барокко, готического, романского, рококо, классицизма, что не лишает дворец целостности и гармоничности. За своими стенами дворец хранит богатое прошлое. Здесь жили императоры, правители, советские деятели. Однако, в нем чувствуется атмосфера добра, уюта и покоя.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пансионат. Ужин в пансионате. 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пешеходная прогулка на набережную Ялты.</w:t>
      </w:r>
      <w:r>
        <w:rPr>
          <w:rFonts w:ascii="Arial" w:hAnsi="Arial" w:cs="Arial"/>
          <w:color w:val="040D0A"/>
        </w:rPr>
        <w:t> Прогулка к набережной сопровождается осмотром Дворца Эмира Бухарского, Приморского парка, шхуны «</w:t>
      </w:r>
      <w:proofErr w:type="spellStart"/>
      <w:r>
        <w:rPr>
          <w:rFonts w:ascii="Arial" w:hAnsi="Arial" w:cs="Arial"/>
          <w:color w:val="040D0A"/>
        </w:rPr>
        <w:t>Эспаньола</w:t>
      </w:r>
      <w:proofErr w:type="spellEnd"/>
      <w:r>
        <w:rPr>
          <w:rFonts w:ascii="Arial" w:hAnsi="Arial" w:cs="Arial"/>
          <w:color w:val="040D0A"/>
        </w:rPr>
        <w:t xml:space="preserve">», Пушкинской улицы. На набережной Вы осмотрите древнегреческое судно - кафе, памятники </w:t>
      </w:r>
      <w:proofErr w:type="spellStart"/>
      <w:r>
        <w:rPr>
          <w:rFonts w:ascii="Arial" w:hAnsi="Arial" w:cs="Arial"/>
          <w:color w:val="040D0A"/>
        </w:rPr>
        <w:t>М.Горькому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А.Чехову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М.Пуговкину</w:t>
      </w:r>
      <w:proofErr w:type="spellEnd"/>
      <w:r>
        <w:rPr>
          <w:rFonts w:ascii="Arial" w:hAnsi="Arial" w:cs="Arial"/>
          <w:color w:val="040D0A"/>
        </w:rPr>
        <w:t xml:space="preserve">, </w:t>
      </w:r>
      <w:proofErr w:type="spellStart"/>
      <w:r>
        <w:rPr>
          <w:rFonts w:ascii="Arial" w:hAnsi="Arial" w:cs="Arial"/>
          <w:color w:val="040D0A"/>
        </w:rPr>
        <w:t>Н.Краснову</w:t>
      </w:r>
      <w:proofErr w:type="spellEnd"/>
      <w:r>
        <w:rPr>
          <w:rFonts w:ascii="Arial" w:hAnsi="Arial" w:cs="Arial"/>
          <w:color w:val="040D0A"/>
        </w:rPr>
        <w:t xml:space="preserve">, Даме с собачкой, увидите сохранившиеся уникальные купальни </w:t>
      </w:r>
      <w:proofErr w:type="spellStart"/>
      <w:r>
        <w:rPr>
          <w:rFonts w:ascii="Arial" w:hAnsi="Arial" w:cs="Arial"/>
          <w:color w:val="040D0A"/>
        </w:rPr>
        <w:t>Роффе</w:t>
      </w:r>
      <w:proofErr w:type="spellEnd"/>
      <w:r>
        <w:rPr>
          <w:rFonts w:ascii="Arial" w:hAnsi="Arial" w:cs="Arial"/>
          <w:color w:val="040D0A"/>
        </w:rPr>
        <w:t>. Вечером Набережная становится еще прекрасней, когда вокруг сверкает разноцветные огни, слышится музыка, веселье льется из ресторанчиков. 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Возможен подъём по Канатной дороге «Ялта-Горка» на холм </w:t>
      </w:r>
      <w:proofErr w:type="spellStart"/>
      <w:r>
        <w:rPr>
          <w:rFonts w:ascii="Arial" w:hAnsi="Arial" w:cs="Arial"/>
          <w:b/>
          <w:bCs/>
          <w:color w:val="040D0A"/>
        </w:rPr>
        <w:t>Дарсан</w:t>
      </w:r>
      <w:proofErr w:type="spellEnd"/>
      <w:r>
        <w:rPr>
          <w:rFonts w:ascii="Arial" w:hAnsi="Arial" w:cs="Arial"/>
          <w:b/>
          <w:bCs/>
          <w:color w:val="040D0A"/>
        </w:rPr>
        <w:t>.</w:t>
      </w:r>
      <w:r>
        <w:rPr>
          <w:rFonts w:ascii="Arial" w:hAnsi="Arial" w:cs="Arial"/>
          <w:color w:val="040D0A"/>
        </w:rPr>
        <w:t> Канатная дорога Ялта-Горка протянулась над центром Ялты и работает уже более 40-ка лет. Протяженность канатной дороги 600 м и перепад высот – 120 м преодолевается по воздуху за 12 мин. Каждая кабинка рассчитана на двух пассажиров. Спустившись на соседний холм Славы, вы осмотрите мемориальный комплекс с Вечным огнем. </w:t>
      </w:r>
    </w:p>
    <w:p w:rsidR="000A1573" w:rsidRDefault="000A1573" w:rsidP="000A1573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 Римско-католическом приходе храме «Непорочного Зачатия Пресвятой Девы Марии»</w:t>
      </w:r>
      <w:r>
        <w:rPr>
          <w:rFonts w:ascii="Arial" w:hAnsi="Arial" w:cs="Arial"/>
          <w:color w:val="040D0A"/>
        </w:rPr>
        <w:t> ежедневно можно насладиться звучанием органной музыки. Великолепный инструмент чешской фирмы «</w:t>
      </w:r>
      <w:proofErr w:type="spellStart"/>
      <w:r>
        <w:rPr>
          <w:rFonts w:ascii="Arial" w:hAnsi="Arial" w:cs="Arial"/>
          <w:color w:val="040D0A"/>
        </w:rPr>
        <w:t>Ригер</w:t>
      </w:r>
      <w:proofErr w:type="spell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Клосс</w:t>
      </w:r>
      <w:proofErr w:type="spellEnd"/>
      <w:r>
        <w:rPr>
          <w:rFonts w:ascii="Arial" w:hAnsi="Arial" w:cs="Arial"/>
          <w:color w:val="040D0A"/>
        </w:rPr>
        <w:t xml:space="preserve">» (32 регистра и 2604 труб) вместе с акустикой и атмосферой Храма создает неповторимые ощущения участия в </w:t>
      </w:r>
      <w:proofErr w:type="gramStart"/>
      <w:r>
        <w:rPr>
          <w:rFonts w:ascii="Arial" w:hAnsi="Arial" w:cs="Arial"/>
          <w:color w:val="040D0A"/>
        </w:rPr>
        <w:t>вечном</w:t>
      </w:r>
      <w:proofErr w:type="gramEnd"/>
      <w:r>
        <w:rPr>
          <w:rFonts w:ascii="Arial" w:hAnsi="Arial" w:cs="Arial"/>
          <w:color w:val="040D0A"/>
        </w:rPr>
        <w:t>. Концерты проходят бесплатно, принимаются пожертвования на содержание храма. 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02.05.20 / 2 день / Дорогой тысячелетий  (Форос - Севастополь)</w:t>
      </w: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пансионате. </w:t>
      </w:r>
      <w:r>
        <w:rPr>
          <w:rFonts w:ascii="Arial" w:hAnsi="Arial" w:cs="Arial"/>
          <w:color w:val="040D0A"/>
        </w:rPr>
        <w:t>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курортных посёлках и достопримечательностях ЮБК. 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В </w:t>
      </w:r>
      <w:proofErr w:type="spellStart"/>
      <w:r>
        <w:rPr>
          <w:rFonts w:ascii="Arial" w:hAnsi="Arial" w:cs="Arial"/>
          <w:b/>
          <w:bCs/>
          <w:color w:val="040D0A"/>
        </w:rPr>
        <w:t>п</w:t>
      </w:r>
      <w:proofErr w:type="gramStart"/>
      <w:r>
        <w:rPr>
          <w:rFonts w:ascii="Arial" w:hAnsi="Arial" w:cs="Arial"/>
          <w:b/>
          <w:bCs/>
          <w:color w:val="040D0A"/>
        </w:rPr>
        <w:t>.Ф</w:t>
      </w:r>
      <w:proofErr w:type="gramEnd"/>
      <w:r>
        <w:rPr>
          <w:rFonts w:ascii="Arial" w:hAnsi="Arial" w:cs="Arial"/>
          <w:b/>
          <w:bCs/>
          <w:color w:val="040D0A"/>
        </w:rPr>
        <w:t>орос</w:t>
      </w:r>
      <w:proofErr w:type="spellEnd"/>
      <w:r>
        <w:rPr>
          <w:rFonts w:ascii="Arial" w:hAnsi="Arial" w:cs="Arial"/>
          <w:b/>
          <w:bCs/>
          <w:color w:val="040D0A"/>
        </w:rPr>
        <w:t xml:space="preserve"> пересадка на микроавтобусы для подъёма в горы по серпантину</w:t>
      </w:r>
      <w:r>
        <w:rPr>
          <w:rFonts w:ascii="Arial" w:hAnsi="Arial" w:cs="Arial"/>
          <w:color w:val="040D0A"/>
        </w:rPr>
        <w:t xml:space="preserve"> на высоту 400 м на скалу Красную к </w:t>
      </w:r>
      <w:proofErr w:type="spellStart"/>
      <w:r>
        <w:rPr>
          <w:rFonts w:ascii="Arial" w:hAnsi="Arial" w:cs="Arial"/>
          <w:color w:val="040D0A"/>
        </w:rPr>
        <w:t>Форосской</w:t>
      </w:r>
      <w:proofErr w:type="spellEnd"/>
      <w:r>
        <w:rPr>
          <w:rFonts w:ascii="Arial" w:hAnsi="Arial" w:cs="Arial"/>
          <w:color w:val="040D0A"/>
        </w:rPr>
        <w:t xml:space="preserve"> церкви. Храм Воскресения Христова - небольшое, но поражающее своим изяществом здание, будто бы парит в пространстве над Форосом. Храм уникален по своему расположению. Он не только возведен на отвесной скале, но и расположен не так, как обычные православные храмы. Дело в том, что он обращён не на восток, а в сторону моря. Такая особенность присуща только южнобережным храмам. Этот удивительный храм, который  считается ещё одним символом Крыма, был возведён в память чудесного спасения императора Александра III и его семьи. Перед всеми посетителями храма открывается  необычайно живописный вид на близлежащие окрестности с высоты птичьего полета.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Экскурсия </w:t>
      </w:r>
      <w:proofErr w:type="gramStart"/>
      <w:r>
        <w:rPr>
          <w:rFonts w:ascii="Arial" w:hAnsi="Arial" w:cs="Arial"/>
          <w:b/>
          <w:bCs/>
          <w:color w:val="040D0A"/>
        </w:rPr>
        <w:t>в</w:t>
      </w:r>
      <w:proofErr w:type="gramEnd"/>
      <w:r>
        <w:rPr>
          <w:rFonts w:ascii="Arial" w:hAnsi="Arial" w:cs="Arial"/>
          <w:b/>
          <w:bCs/>
          <w:color w:val="040D0A"/>
        </w:rPr>
        <w:t xml:space="preserve"> </w:t>
      </w:r>
      <w:proofErr w:type="gramStart"/>
      <w:r>
        <w:rPr>
          <w:rFonts w:ascii="Arial" w:hAnsi="Arial" w:cs="Arial"/>
          <w:b/>
          <w:bCs/>
          <w:color w:val="040D0A"/>
        </w:rPr>
        <w:t>город-герой</w:t>
      </w:r>
      <w:proofErr w:type="gramEnd"/>
      <w:r>
        <w:rPr>
          <w:rFonts w:ascii="Arial" w:hAnsi="Arial" w:cs="Arial"/>
          <w:b/>
          <w:bCs/>
          <w:color w:val="040D0A"/>
        </w:rPr>
        <w:t xml:space="preserve"> Севастополь. </w:t>
      </w:r>
      <w:r>
        <w:rPr>
          <w:rFonts w:ascii="Arial" w:hAnsi="Arial" w:cs="Arial"/>
          <w:color w:val="040D0A"/>
        </w:rPr>
        <w:t>Севастополь – город русской славы! Это самый известный и героический военный по</w:t>
      </w:r>
      <w:proofErr w:type="gramStart"/>
      <w:r>
        <w:rPr>
          <w:rFonts w:ascii="Arial" w:hAnsi="Arial" w:cs="Arial"/>
          <w:color w:val="040D0A"/>
        </w:rPr>
        <w:t>рт стр</w:t>
      </w:r>
      <w:proofErr w:type="gramEnd"/>
      <w:r>
        <w:rPr>
          <w:rFonts w:ascii="Arial" w:hAnsi="Arial" w:cs="Arial"/>
          <w:color w:val="040D0A"/>
        </w:rPr>
        <w:t>аны. Это колыбель всего русского православия. В Севастополе около полутора тысяч памятников. 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Свободное время для обеда за </w:t>
      </w:r>
      <w:proofErr w:type="spellStart"/>
      <w:r>
        <w:rPr>
          <w:rFonts w:ascii="Arial" w:hAnsi="Arial" w:cs="Arial"/>
          <w:b/>
          <w:bCs/>
          <w:color w:val="040D0A"/>
        </w:rPr>
        <w:t>доп</w:t>
      </w:r>
      <w:proofErr w:type="gramStart"/>
      <w:r>
        <w:rPr>
          <w:rFonts w:ascii="Arial" w:hAnsi="Arial" w:cs="Arial"/>
          <w:b/>
          <w:bCs/>
          <w:color w:val="040D0A"/>
        </w:rPr>
        <w:t>.п</w:t>
      </w:r>
      <w:proofErr w:type="gramEnd"/>
      <w:r>
        <w:rPr>
          <w:rFonts w:ascii="Arial" w:hAnsi="Arial" w:cs="Arial"/>
          <w:b/>
          <w:bCs/>
          <w:color w:val="040D0A"/>
        </w:rPr>
        <w:t>лату</w:t>
      </w:r>
      <w:proofErr w:type="spellEnd"/>
      <w:r>
        <w:rPr>
          <w:rFonts w:ascii="Arial" w:hAnsi="Arial" w:cs="Arial"/>
          <w:b/>
          <w:bCs/>
          <w:color w:val="040D0A"/>
        </w:rPr>
        <w:t>. 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Обзорная пешеходная экскурсия с осмотром:</w:t>
      </w:r>
      <w:r>
        <w:rPr>
          <w:rFonts w:ascii="Arial" w:hAnsi="Arial" w:cs="Arial"/>
          <w:color w:val="040D0A"/>
        </w:rPr>
        <w:t xml:space="preserve"> Графской пристани и площади Нахимова, Мемориала героям обороны Севастополя 1941-1942гг с Вечным огнём и Постом №1, памятника Затопленным кораблям, первого памятника Севастополя – памятника </w:t>
      </w:r>
      <w:proofErr w:type="spellStart"/>
      <w:r>
        <w:rPr>
          <w:rFonts w:ascii="Arial" w:hAnsi="Arial" w:cs="Arial"/>
          <w:color w:val="040D0A"/>
        </w:rPr>
        <w:t>Казарскому</w:t>
      </w:r>
      <w:proofErr w:type="spellEnd"/>
      <w:r>
        <w:rPr>
          <w:rFonts w:ascii="Arial" w:hAnsi="Arial" w:cs="Arial"/>
          <w:color w:val="040D0A"/>
        </w:rPr>
        <w:t>, прогулкой по Приморскому бульвару.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Морская прогулка на экскурсионном катере по бухте с осмотром военных кораблей Черноморского флота</w:t>
      </w:r>
      <w:r>
        <w:rPr>
          <w:rFonts w:ascii="Arial" w:hAnsi="Arial" w:cs="Arial"/>
          <w:color w:val="040D0A"/>
        </w:rPr>
        <w:t xml:space="preserve"> и морского фасада Севастополя. Бухта — это главная, самая яркая достопримечательность морских городов. Именно бухтам Севастополь обязан своим рождением, удивительной историей, повышенным вниманием мировых держав и туристов. С воды Севастополь </w:t>
      </w:r>
      <w:r>
        <w:rPr>
          <w:rFonts w:ascii="Arial" w:hAnsi="Arial" w:cs="Arial"/>
          <w:color w:val="040D0A"/>
        </w:rPr>
        <w:lastRenderedPageBreak/>
        <w:t>совершенно другой,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памятники «Матрос и Солдат», «Штык и Парус» и многое другое.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Военные корабли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Экскурсия в музей-заповедник Херсонес</w:t>
      </w:r>
      <w:r>
        <w:rPr>
          <w:rFonts w:ascii="Arial" w:hAnsi="Arial" w:cs="Arial"/>
          <w:color w:val="040D0A"/>
        </w:rPr>
        <w:t xml:space="preserve"> - город, основанный древними греками. </w:t>
      </w:r>
      <w:proofErr w:type="gramStart"/>
      <w:r>
        <w:rPr>
          <w:rFonts w:ascii="Arial" w:hAnsi="Arial" w:cs="Arial"/>
          <w:color w:val="040D0A"/>
        </w:rPr>
        <w:t>Внесён в список объектов Всемирного наследия ЮНЕСКО.</w:t>
      </w:r>
      <w:proofErr w:type="gramEnd"/>
      <w:r>
        <w:rPr>
          <w:rFonts w:ascii="Arial" w:hAnsi="Arial" w:cs="Arial"/>
          <w:color w:val="040D0A"/>
        </w:rPr>
        <w:t xml:space="preserve"> Во время экскурсии Вы пройдёте по улочкам древнего городища с сохранившимися мощными оборонительными стенами и башнями, остатками жилых домов, ремесленных мастерских, монетного двора, античного театра, христианских базилик.</w:t>
      </w:r>
      <w:r>
        <w:rPr>
          <w:rFonts w:ascii="Arial" w:hAnsi="Arial" w:cs="Arial"/>
          <w:b/>
          <w:bCs/>
          <w:color w:val="040D0A"/>
        </w:rPr>
        <w:t> Посещение Владимирского Собора</w:t>
      </w:r>
      <w:r>
        <w:rPr>
          <w:rFonts w:ascii="Arial" w:hAnsi="Arial" w:cs="Arial"/>
          <w:color w:val="040D0A"/>
        </w:rPr>
        <w:t> – одного из самых святых мест православных. На этом месте принимал  крещение князь Владимир в 988 году. Отсюда началось крещение Руси.</w:t>
      </w:r>
    </w:p>
    <w:p w:rsidR="000A1573" w:rsidRDefault="000A1573" w:rsidP="000A1573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Возвращение в Ялту. Ужин в пансионате.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  <w:r>
        <w:rPr>
          <w:rFonts w:ascii="Arial" w:hAnsi="Arial" w:cs="Arial"/>
          <w:b/>
          <w:bCs/>
          <w:color w:val="040D0A"/>
        </w:rPr>
        <w:t>03.05.20 / 3 день / Подземный мир Крыма (</w:t>
      </w:r>
      <w:proofErr w:type="spellStart"/>
      <w:r>
        <w:rPr>
          <w:rFonts w:ascii="Arial" w:hAnsi="Arial" w:cs="Arial"/>
          <w:b/>
          <w:bCs/>
          <w:color w:val="040D0A"/>
        </w:rPr>
        <w:t>с</w:t>
      </w:r>
      <w:proofErr w:type="gramStart"/>
      <w:r>
        <w:rPr>
          <w:rFonts w:ascii="Arial" w:hAnsi="Arial" w:cs="Arial"/>
          <w:b/>
          <w:bCs/>
          <w:color w:val="040D0A"/>
        </w:rPr>
        <w:t>.М</w:t>
      </w:r>
      <w:proofErr w:type="gramEnd"/>
      <w:r>
        <w:rPr>
          <w:rFonts w:ascii="Arial" w:hAnsi="Arial" w:cs="Arial"/>
          <w:b/>
          <w:bCs/>
          <w:color w:val="040D0A"/>
        </w:rPr>
        <w:t>раморное</w:t>
      </w:r>
      <w:proofErr w:type="spellEnd"/>
      <w:r>
        <w:rPr>
          <w:rFonts w:ascii="Arial" w:hAnsi="Arial" w:cs="Arial"/>
          <w:b/>
          <w:bCs/>
          <w:color w:val="040D0A"/>
        </w:rPr>
        <w:t>)</w:t>
      </w: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Завтрак в пансионате. Освобождение номеров. 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Отправление в </w:t>
      </w:r>
      <w:proofErr w:type="spellStart"/>
      <w:r>
        <w:rPr>
          <w:rFonts w:ascii="Arial" w:hAnsi="Arial" w:cs="Arial"/>
          <w:b/>
          <w:bCs/>
          <w:color w:val="040D0A"/>
        </w:rPr>
        <w:t>с</w:t>
      </w:r>
      <w:proofErr w:type="gramStart"/>
      <w:r>
        <w:rPr>
          <w:rFonts w:ascii="Arial" w:hAnsi="Arial" w:cs="Arial"/>
          <w:b/>
          <w:bCs/>
          <w:color w:val="040D0A"/>
        </w:rPr>
        <w:t>.М</w:t>
      </w:r>
      <w:proofErr w:type="gramEnd"/>
      <w:r>
        <w:rPr>
          <w:rFonts w:ascii="Arial" w:hAnsi="Arial" w:cs="Arial"/>
          <w:b/>
          <w:bCs/>
          <w:color w:val="040D0A"/>
        </w:rPr>
        <w:t>раморное</w:t>
      </w:r>
      <w:proofErr w:type="spellEnd"/>
      <w:r>
        <w:rPr>
          <w:rFonts w:ascii="Arial" w:hAnsi="Arial" w:cs="Arial"/>
          <w:b/>
          <w:bCs/>
          <w:color w:val="040D0A"/>
        </w:rPr>
        <w:t>.</w:t>
      </w:r>
      <w:r>
        <w:rPr>
          <w:rFonts w:ascii="Arial" w:hAnsi="Arial" w:cs="Arial"/>
          <w:color w:val="040D0A"/>
        </w:rPr>
        <w:t xml:space="preserve"> В пути обзорная экскурсия, которая познакомит Вас с посёлками Большой Ялты (Массандрой, Никитой, Гурзуфом, </w:t>
      </w:r>
      <w:proofErr w:type="spellStart"/>
      <w:r>
        <w:rPr>
          <w:rFonts w:ascii="Arial" w:hAnsi="Arial" w:cs="Arial"/>
          <w:color w:val="040D0A"/>
        </w:rPr>
        <w:t>Партенитом</w:t>
      </w:r>
      <w:proofErr w:type="spellEnd"/>
      <w:r>
        <w:rPr>
          <w:rFonts w:ascii="Arial" w:hAnsi="Arial" w:cs="Arial"/>
          <w:color w:val="040D0A"/>
        </w:rPr>
        <w:t xml:space="preserve">), из окон автобуса Вы увидите </w:t>
      </w:r>
      <w:proofErr w:type="spellStart"/>
      <w:r>
        <w:rPr>
          <w:rFonts w:ascii="Arial" w:hAnsi="Arial" w:cs="Arial"/>
          <w:color w:val="040D0A"/>
        </w:rPr>
        <w:t>артековский</w:t>
      </w:r>
      <w:proofErr w:type="spellEnd"/>
      <w:r>
        <w:rPr>
          <w:rFonts w:ascii="Arial" w:hAnsi="Arial" w:cs="Arial"/>
          <w:color w:val="040D0A"/>
        </w:rPr>
        <w:t xml:space="preserve"> костёр. Мы проедем </w:t>
      </w:r>
      <w:proofErr w:type="spellStart"/>
      <w:r>
        <w:rPr>
          <w:rFonts w:ascii="Arial" w:hAnsi="Arial" w:cs="Arial"/>
          <w:color w:val="040D0A"/>
        </w:rPr>
        <w:t>г</w:t>
      </w:r>
      <w:proofErr w:type="gramStart"/>
      <w:r>
        <w:rPr>
          <w:rFonts w:ascii="Arial" w:hAnsi="Arial" w:cs="Arial"/>
          <w:color w:val="040D0A"/>
        </w:rPr>
        <w:t>.А</w:t>
      </w:r>
      <w:proofErr w:type="gramEnd"/>
      <w:r>
        <w:rPr>
          <w:rFonts w:ascii="Arial" w:hAnsi="Arial" w:cs="Arial"/>
          <w:color w:val="040D0A"/>
        </w:rPr>
        <w:t>лушту</w:t>
      </w:r>
      <w:proofErr w:type="spellEnd"/>
      <w:r>
        <w:rPr>
          <w:rFonts w:ascii="Arial" w:hAnsi="Arial" w:cs="Arial"/>
          <w:color w:val="040D0A"/>
        </w:rPr>
        <w:t xml:space="preserve">, горы </w:t>
      </w:r>
      <w:proofErr w:type="spellStart"/>
      <w:r>
        <w:rPr>
          <w:rFonts w:ascii="Arial" w:hAnsi="Arial" w:cs="Arial"/>
          <w:color w:val="040D0A"/>
        </w:rPr>
        <w:t>Чатыр-Даг</w:t>
      </w:r>
      <w:proofErr w:type="spellEnd"/>
      <w:r>
        <w:rPr>
          <w:rFonts w:ascii="Arial" w:hAnsi="Arial" w:cs="Arial"/>
          <w:color w:val="040D0A"/>
        </w:rPr>
        <w:t xml:space="preserve"> и </w:t>
      </w:r>
      <w:proofErr w:type="spellStart"/>
      <w:r>
        <w:rPr>
          <w:rFonts w:ascii="Arial" w:hAnsi="Arial" w:cs="Arial"/>
          <w:color w:val="040D0A"/>
        </w:rPr>
        <w:t>Демерджи</w:t>
      </w:r>
      <w:proofErr w:type="spellEnd"/>
      <w:r>
        <w:rPr>
          <w:rFonts w:ascii="Arial" w:hAnsi="Arial" w:cs="Arial"/>
          <w:color w:val="040D0A"/>
        </w:rPr>
        <w:t xml:space="preserve"> Далее наш автобус проедет по горно-троллейбусной трассе, занесённой в Красную книгу, из окон автобуса увидите памятник </w:t>
      </w:r>
      <w:proofErr w:type="spellStart"/>
      <w:r>
        <w:rPr>
          <w:rFonts w:ascii="Arial" w:hAnsi="Arial" w:cs="Arial"/>
          <w:color w:val="040D0A"/>
        </w:rPr>
        <w:t>М.И.Кутузову</w:t>
      </w:r>
      <w:proofErr w:type="spellEnd"/>
      <w:r>
        <w:rPr>
          <w:rFonts w:ascii="Arial" w:hAnsi="Arial" w:cs="Arial"/>
          <w:color w:val="040D0A"/>
        </w:rPr>
        <w:t xml:space="preserve"> и памятник троллейбусу, через Ангарский перевал (высота 752 м над уровнем моря). Вы сможете наблюдать живописные панорамы на Крымские горы.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 xml:space="preserve">Пересадка на микроавтобусы и переезд к </w:t>
      </w:r>
      <w:proofErr w:type="spellStart"/>
      <w:r>
        <w:rPr>
          <w:rFonts w:ascii="Arial" w:hAnsi="Arial" w:cs="Arial"/>
          <w:b/>
          <w:bCs/>
          <w:color w:val="040D0A"/>
        </w:rPr>
        <w:t>с</w:t>
      </w:r>
      <w:proofErr w:type="gramStart"/>
      <w:r>
        <w:rPr>
          <w:rFonts w:ascii="Arial" w:hAnsi="Arial" w:cs="Arial"/>
          <w:b/>
          <w:bCs/>
          <w:color w:val="040D0A"/>
        </w:rPr>
        <w:t>.М</w:t>
      </w:r>
      <w:proofErr w:type="gramEnd"/>
      <w:r>
        <w:rPr>
          <w:rFonts w:ascii="Arial" w:hAnsi="Arial" w:cs="Arial"/>
          <w:b/>
          <w:bCs/>
          <w:color w:val="040D0A"/>
        </w:rPr>
        <w:t>раморное</w:t>
      </w:r>
      <w:proofErr w:type="spellEnd"/>
      <w:r>
        <w:rPr>
          <w:rFonts w:ascii="Arial" w:hAnsi="Arial" w:cs="Arial"/>
          <w:b/>
          <w:bCs/>
          <w:color w:val="040D0A"/>
        </w:rPr>
        <w:t xml:space="preserve"> для посещения Пещеры «</w:t>
      </w:r>
      <w:proofErr w:type="spellStart"/>
      <w:r>
        <w:rPr>
          <w:rFonts w:ascii="Arial" w:hAnsi="Arial" w:cs="Arial"/>
          <w:b/>
          <w:bCs/>
          <w:color w:val="040D0A"/>
        </w:rPr>
        <w:t>Эмине-Баир-Хосар</w:t>
      </w:r>
      <w:proofErr w:type="spellEnd"/>
      <w:r>
        <w:rPr>
          <w:rFonts w:ascii="Arial" w:hAnsi="Arial" w:cs="Arial"/>
          <w:b/>
          <w:bCs/>
          <w:color w:val="040D0A"/>
        </w:rPr>
        <w:t>»</w:t>
      </w:r>
      <w:r>
        <w:rPr>
          <w:rFonts w:ascii="Arial" w:hAnsi="Arial" w:cs="Arial"/>
          <w:color w:val="040D0A"/>
        </w:rPr>
        <w:t> - настоящая сокровищница, наполненная природными ценностями и является одной из главных природных достопримечательностей  Крыма.  «</w:t>
      </w:r>
      <w:proofErr w:type="spellStart"/>
      <w:r>
        <w:rPr>
          <w:rFonts w:ascii="Arial" w:hAnsi="Arial" w:cs="Arial"/>
          <w:color w:val="040D0A"/>
        </w:rPr>
        <w:t>Эмине</w:t>
      </w:r>
      <w:proofErr w:type="spell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Баир</w:t>
      </w:r>
      <w:proofErr w:type="spell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Хосар</w:t>
      </w:r>
      <w:proofErr w:type="spellEnd"/>
      <w:r>
        <w:rPr>
          <w:rFonts w:ascii="Arial" w:hAnsi="Arial" w:cs="Arial"/>
          <w:color w:val="040D0A"/>
        </w:rPr>
        <w:t>» – подземное царство с десятками длинных галерей, узких лазов, больших и миниатюрных залов. Ему больше 10 миллионов лет. Почти все время здесь царствовала вода. Она бурлила в каменных полостях, стекала чистым каскадом по стенам, звонко капала со сводов, неспешно создавая свою подземную красоту.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Длина великолепной пещеры</w:t>
      </w:r>
      <w:r>
        <w:rPr>
          <w:rFonts w:ascii="Arial" w:hAnsi="Arial" w:cs="Arial"/>
          <w:color w:val="040D0A"/>
        </w:rPr>
        <w:t xml:space="preserve"> – больше двух километров. У нее пять уровней. Залы самого верхнего </w:t>
      </w:r>
      <w:proofErr w:type="spellStart"/>
      <w:r>
        <w:rPr>
          <w:rFonts w:ascii="Arial" w:hAnsi="Arial" w:cs="Arial"/>
          <w:color w:val="040D0A"/>
        </w:rPr>
        <w:t>Баира</w:t>
      </w:r>
      <w:proofErr w:type="spellEnd"/>
      <w:r>
        <w:rPr>
          <w:rFonts w:ascii="Arial" w:hAnsi="Arial" w:cs="Arial"/>
          <w:color w:val="040D0A"/>
        </w:rPr>
        <w:t xml:space="preserve"> примерно в тридцати метрах от поверхности земли, нижнего – на глубине ста восьмидесяти метров. По разнообразию кальцитовых образований пещера уникальна. По каменным залам пещеры ведет ровная бетонная дорожка. Путешествие занимает около 1 часа 20 минут. 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Выезд  в Краснодар.</w:t>
      </w:r>
      <w:r>
        <w:rPr>
          <w:rFonts w:ascii="Arial" w:hAnsi="Arial" w:cs="Arial"/>
          <w:color w:val="040D0A"/>
        </w:rPr>
        <w:t> По пути проедите столицу Крыма - город Симферополь и один из древнейших городов Крыма – Белогорск. Услышите рассказ о первой столице Крымского ханства городе Старый Крым и посёлке  Коктебель. 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А заканчивается наше путешествие по Крымскому полуострову осмотром из окон автобуса вечных городов планеты Феодосии 25 веков и Керчи 26 веков. </w:t>
      </w:r>
    </w:p>
    <w:p w:rsidR="000A1573" w:rsidRDefault="000A1573" w:rsidP="000A1573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hAnsi="Arial" w:cs="Arial"/>
          <w:color w:val="040D0A"/>
        </w:rPr>
      </w:pPr>
      <w:r>
        <w:rPr>
          <w:rFonts w:ascii="Arial" w:hAnsi="Arial" w:cs="Arial"/>
          <w:b/>
          <w:bCs/>
          <w:color w:val="040D0A"/>
        </w:rPr>
        <w:t>Ориентировочное время прибытия в 24:00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br/>
      </w:r>
    </w:p>
    <w:p w:rsidR="000A1573" w:rsidRDefault="000A1573" w:rsidP="000A1573">
      <w:pPr>
        <w:shd w:val="clear" w:color="auto" w:fill="FFFFFF"/>
        <w:rPr>
          <w:rFonts w:ascii="Arial" w:hAnsi="Arial" w:cs="Arial"/>
          <w:color w:val="040D0A"/>
        </w:rPr>
      </w:pPr>
      <w:hyperlink r:id="rId8" w:history="1">
        <w:r>
          <w:rPr>
            <w:rStyle w:val="aff7"/>
            <w:rFonts w:ascii="Arial" w:hAnsi="Arial" w:cs="Arial"/>
            <w:b/>
            <w:bCs/>
            <w:color w:val="007300"/>
            <w:u w:val="none"/>
          </w:rPr>
          <w:t xml:space="preserve">Проживание в </w:t>
        </w:r>
        <w:proofErr w:type="spellStart"/>
        <w:r>
          <w:rPr>
            <w:rStyle w:val="aff7"/>
            <w:rFonts w:ascii="Arial" w:hAnsi="Arial" w:cs="Arial"/>
            <w:b/>
            <w:bCs/>
            <w:color w:val="007300"/>
            <w:u w:val="none"/>
          </w:rPr>
          <w:t>пан</w:t>
        </w:r>
        <w:proofErr w:type="gramStart"/>
        <w:r>
          <w:rPr>
            <w:rStyle w:val="aff7"/>
            <w:rFonts w:ascii="Arial" w:hAnsi="Arial" w:cs="Arial"/>
            <w:b/>
            <w:bCs/>
            <w:color w:val="007300"/>
            <w:u w:val="none"/>
          </w:rPr>
          <w:t>.«</w:t>
        </w:r>
        <w:proofErr w:type="gramEnd"/>
        <w:r>
          <w:rPr>
            <w:rStyle w:val="aff7"/>
            <w:rFonts w:ascii="Arial" w:hAnsi="Arial" w:cs="Arial"/>
            <w:b/>
            <w:bCs/>
            <w:color w:val="007300"/>
            <w:u w:val="none"/>
          </w:rPr>
          <w:t>Малахит</w:t>
        </w:r>
        <w:proofErr w:type="spellEnd"/>
        <w:r>
          <w:rPr>
            <w:rStyle w:val="aff7"/>
            <w:rFonts w:ascii="Arial" w:hAnsi="Arial" w:cs="Arial"/>
            <w:b/>
            <w:bCs/>
            <w:color w:val="007300"/>
            <w:u w:val="none"/>
          </w:rPr>
          <w:t>» г. Ялта</w:t>
        </w:r>
      </w:hyperlink>
      <w:r>
        <w:rPr>
          <w:rFonts w:ascii="Arial" w:hAnsi="Arial" w:cs="Arial"/>
          <w:color w:val="040D0A"/>
        </w:rPr>
        <w:t xml:space="preserve"> 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</w:t>
      </w:r>
      <w:proofErr w:type="spellStart"/>
      <w:r>
        <w:rPr>
          <w:rFonts w:ascii="Arial" w:hAnsi="Arial" w:cs="Arial"/>
          <w:color w:val="040D0A"/>
        </w:rPr>
        <w:t>полулюксы</w:t>
      </w:r>
      <w:proofErr w:type="spellEnd"/>
      <w:r>
        <w:rPr>
          <w:rFonts w:ascii="Arial" w:hAnsi="Arial" w:cs="Arial"/>
          <w:color w:val="040D0A"/>
        </w:rPr>
        <w:t xml:space="preserve"> со всеми удобствами, в каждом номере телевизор, </w:t>
      </w:r>
      <w:r>
        <w:rPr>
          <w:rFonts w:ascii="Arial" w:hAnsi="Arial" w:cs="Arial"/>
          <w:color w:val="040D0A"/>
        </w:rPr>
        <w:lastRenderedPageBreak/>
        <w:t xml:space="preserve">холодильник, набор посуды, электрочайник, вентилятор, полотенца, туалетный набор, раздельные кровати. </w:t>
      </w:r>
      <w:proofErr w:type="gramStart"/>
      <w:r>
        <w:rPr>
          <w:rFonts w:ascii="Arial" w:hAnsi="Arial" w:cs="Arial"/>
          <w:color w:val="040D0A"/>
        </w:rPr>
        <w:t>Люкс – двухкомнатный номер, двуспальная кровать, кондиционер, телевизор, холодильник, набор посуды, электрочайник, полотенца, туалетный набор.</w:t>
      </w:r>
      <w:proofErr w:type="gramEnd"/>
      <w:r>
        <w:rPr>
          <w:rFonts w:ascii="Arial" w:hAnsi="Arial" w:cs="Arial"/>
          <w:color w:val="040D0A"/>
        </w:rPr>
        <w:t xml:space="preserve"> </w:t>
      </w:r>
      <w:proofErr w:type="gramStart"/>
      <w:r>
        <w:rPr>
          <w:rFonts w:ascii="Arial" w:hAnsi="Arial" w:cs="Arial"/>
          <w:color w:val="040D0A"/>
        </w:rPr>
        <w:t>Бесплатный</w:t>
      </w:r>
      <w:proofErr w:type="gramEnd"/>
      <w:r>
        <w:rPr>
          <w:rFonts w:ascii="Arial" w:hAnsi="Arial" w:cs="Arial"/>
          <w:color w:val="040D0A"/>
        </w:rPr>
        <w:t xml:space="preserve"> </w:t>
      </w:r>
      <w:proofErr w:type="spellStart"/>
      <w:r>
        <w:rPr>
          <w:rFonts w:ascii="Arial" w:hAnsi="Arial" w:cs="Arial"/>
          <w:color w:val="040D0A"/>
        </w:rPr>
        <w:t>WiFi</w:t>
      </w:r>
      <w:proofErr w:type="spellEnd"/>
      <w:r>
        <w:rPr>
          <w:rFonts w:ascii="Arial" w:hAnsi="Arial" w:cs="Arial"/>
          <w:color w:val="040D0A"/>
        </w:rPr>
        <w:t xml:space="preserve"> в каждом номере..</w:t>
      </w:r>
    </w:p>
    <w:p w:rsidR="000A1573" w:rsidRDefault="000A1573" w:rsidP="000A1573">
      <w:pPr>
        <w:shd w:val="clear" w:color="auto" w:fill="FFFFFF"/>
        <w:spacing w:line="390" w:lineRule="atLeast"/>
        <w:jc w:val="center"/>
        <w:rPr>
          <w:rFonts w:ascii="Arial" w:hAnsi="Arial" w:cs="Arial"/>
          <w:b/>
          <w:bCs/>
          <w:caps/>
          <w:color w:val="040D0A"/>
          <w:sz w:val="30"/>
          <w:szCs w:val="30"/>
        </w:rPr>
      </w:pPr>
      <w:r>
        <w:rPr>
          <w:rFonts w:ascii="Arial" w:hAnsi="Arial" w:cs="Arial"/>
          <w:b/>
          <w:bCs/>
          <w:caps/>
          <w:color w:val="040D0A"/>
          <w:sz w:val="30"/>
          <w:szCs w:val="30"/>
        </w:rPr>
        <w:t>СТОИМОСТЬ ТУРА</w:t>
      </w:r>
    </w:p>
    <w:tbl>
      <w:tblPr>
        <w:tblW w:w="11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17"/>
        <w:gridCol w:w="1636"/>
        <w:gridCol w:w="1912"/>
        <w:gridCol w:w="3127"/>
        <w:gridCol w:w="1765"/>
      </w:tblGrid>
      <w:tr w:rsidR="000A1573" w:rsidTr="000A1573">
        <w:trPr>
          <w:jc w:val="center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af1"/>
              <w:spacing w:before="0" w:after="0"/>
              <w:jc w:val="center"/>
              <w:rPr>
                <w:color w:val="FFFFFF"/>
              </w:rPr>
            </w:pPr>
            <w:hyperlink r:id="rId9" w:history="1">
              <w:r>
                <w:rPr>
                  <w:rStyle w:val="aff7"/>
                  <w:color w:val="000000"/>
                  <w:u w:val="none"/>
                </w:rPr>
                <w:t>Пансионат «Малахит»</w:t>
              </w:r>
            </w:hyperlink>
          </w:p>
          <w:p w:rsidR="000A1573" w:rsidRDefault="000A1573">
            <w:pPr>
              <w:pStyle w:val="af1"/>
              <w:spacing w:before="0"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>г. Ялта 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2-х местный стандарт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2-х комнатный полулюкс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Размещение 1-го человека в 2-х местном номере.</w:t>
            </w:r>
          </w:p>
        </w:tc>
        <w:tc>
          <w:tcPr>
            <w:tcW w:w="1658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shd w:val="clear" w:color="auto" w:fill="00730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</w:rPr>
              <w:t>Двухкомнатный ЛЮКС</w:t>
            </w:r>
          </w:p>
        </w:tc>
      </w:tr>
      <w:tr w:rsidR="000A1573" w:rsidTr="000A1573">
        <w:trPr>
          <w:jc w:val="center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sz w:val="24"/>
                <w:szCs w:val="24"/>
              </w:rPr>
            </w:pPr>
            <w:r>
              <w:t>Стоимость с человека в рублях за тур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4"/>
              <w:spacing w:before="0" w:after="225"/>
              <w:jc w:val="center"/>
              <w:rPr>
                <w:rFonts w:ascii="Arial" w:hAnsi="Arial" w:cs="Arial"/>
                <w:color w:val="040D0A"/>
              </w:rPr>
            </w:pPr>
            <w:r>
              <w:rPr>
                <w:rFonts w:ascii="Arial" w:hAnsi="Arial" w:cs="Arial"/>
                <w:color w:val="000000"/>
              </w:rPr>
              <w:t>9 000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4"/>
              <w:spacing w:before="0" w:after="225"/>
              <w:jc w:val="center"/>
              <w:rPr>
                <w:rFonts w:ascii="Arial" w:hAnsi="Arial" w:cs="Arial"/>
                <w:color w:val="040D0A"/>
              </w:rPr>
            </w:pPr>
            <w:r>
              <w:rPr>
                <w:rFonts w:ascii="Arial" w:hAnsi="Arial" w:cs="Arial"/>
                <w:color w:val="000000"/>
              </w:rPr>
              <w:t>9 500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4"/>
              <w:spacing w:before="0" w:after="225"/>
              <w:jc w:val="center"/>
              <w:rPr>
                <w:rFonts w:ascii="Arial" w:hAnsi="Arial" w:cs="Arial"/>
                <w:color w:val="040D0A"/>
              </w:rPr>
            </w:pPr>
            <w:r>
              <w:rPr>
                <w:rFonts w:ascii="Arial" w:hAnsi="Arial" w:cs="Arial"/>
                <w:color w:val="000000"/>
              </w:rPr>
              <w:t>10 500</w:t>
            </w:r>
          </w:p>
        </w:tc>
        <w:tc>
          <w:tcPr>
            <w:tcW w:w="1658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4"/>
              <w:spacing w:before="0" w:after="225"/>
              <w:jc w:val="center"/>
              <w:rPr>
                <w:rFonts w:ascii="Arial" w:hAnsi="Arial" w:cs="Arial"/>
                <w:color w:val="040D0A"/>
              </w:rPr>
            </w:pPr>
            <w:r>
              <w:rPr>
                <w:rFonts w:ascii="Arial" w:hAnsi="Arial" w:cs="Arial"/>
                <w:color w:val="000000"/>
              </w:rPr>
              <w:t>11 000</w:t>
            </w:r>
          </w:p>
        </w:tc>
      </w:tr>
      <w:tr w:rsidR="000A1573" w:rsidTr="000A1573">
        <w:trPr>
          <w:jc w:val="center"/>
        </w:trPr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af1"/>
              <w:spacing w:before="0" w:after="0"/>
              <w:jc w:val="center"/>
            </w:pPr>
            <w:r>
              <w:t>Доп. место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9 000</w:t>
            </w:r>
          </w:p>
        </w:tc>
        <w:tc>
          <w:tcPr>
            <w:tcW w:w="0" w:type="auto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658" w:type="dxa"/>
            <w:tcBorders>
              <w:top w:val="single" w:sz="6" w:space="0" w:color="DDE5EB"/>
              <w:left w:val="single" w:sz="6" w:space="0" w:color="DDE5EB"/>
              <w:bottom w:val="single" w:sz="6" w:space="0" w:color="DDE5EB"/>
              <w:right w:val="single" w:sz="6" w:space="0" w:color="DDE5EB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A1573" w:rsidRDefault="000A1573">
            <w:pPr>
              <w:pStyle w:val="af1"/>
              <w:spacing w:before="0" w:after="0"/>
              <w:jc w:val="center"/>
            </w:pPr>
            <w:r>
              <w:rPr>
                <w:b/>
                <w:bCs/>
              </w:rPr>
              <w:t>10 000</w:t>
            </w:r>
          </w:p>
        </w:tc>
      </w:tr>
    </w:tbl>
    <w:p w:rsidR="000A1573" w:rsidRDefault="000A1573" w:rsidP="000A1573">
      <w:pPr>
        <w:pStyle w:val="af1"/>
        <w:shd w:val="clear" w:color="auto" w:fill="FFFFFF"/>
        <w:spacing w:before="225" w:after="225"/>
        <w:jc w:val="center"/>
        <w:rPr>
          <w:color w:val="040D0A"/>
          <w:sz w:val="24"/>
          <w:szCs w:val="24"/>
        </w:rPr>
      </w:pPr>
      <w:r>
        <w:rPr>
          <w:b/>
          <w:bCs/>
        </w:rPr>
        <w:t>Детям до 12 лет скидка 10%</w:t>
      </w:r>
    </w:p>
    <w:p w:rsidR="000A1573" w:rsidRDefault="000A1573" w:rsidP="000A1573">
      <w:pPr>
        <w:shd w:val="clear" w:color="auto" w:fill="FFFFFF"/>
        <w:rPr>
          <w:rFonts w:ascii="Arial" w:hAnsi="Arial" w:cs="Arial"/>
          <w:b/>
          <w:bCs/>
          <w:color w:val="017400"/>
          <w:sz w:val="27"/>
          <w:szCs w:val="27"/>
        </w:rPr>
      </w:pPr>
      <w:r>
        <w:rPr>
          <w:rFonts w:ascii="Arial" w:hAnsi="Arial" w:cs="Arial"/>
          <w:b/>
          <w:bCs/>
          <w:color w:val="017400"/>
          <w:sz w:val="27"/>
          <w:szCs w:val="27"/>
        </w:rPr>
        <w:t>В стоимость входит:</w:t>
      </w:r>
    </w:p>
    <w:p w:rsidR="000A1573" w:rsidRDefault="000A1573" w:rsidP="000A1573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>Проезд на автобусе</w:t>
      </w:r>
    </w:p>
    <w:p w:rsidR="000A1573" w:rsidRDefault="000A1573" w:rsidP="000A1573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Проживание</w:t>
      </w:r>
    </w:p>
    <w:p w:rsidR="000A1573" w:rsidRDefault="000A1573" w:rsidP="000A1573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Питание (по программе)</w:t>
      </w:r>
    </w:p>
    <w:p w:rsidR="000A1573" w:rsidRDefault="000A1573" w:rsidP="000A1573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Экскурсионное обслуживание</w:t>
      </w:r>
    </w:p>
    <w:p w:rsidR="000A1573" w:rsidRDefault="000A1573" w:rsidP="000A1573">
      <w:pPr>
        <w:numPr>
          <w:ilvl w:val="0"/>
          <w:numId w:val="11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Страховка</w:t>
      </w:r>
    </w:p>
    <w:p w:rsidR="000A1573" w:rsidRDefault="000A1573" w:rsidP="000A1573">
      <w:pPr>
        <w:shd w:val="clear" w:color="auto" w:fill="FFFFFF"/>
        <w:spacing w:after="0"/>
        <w:rPr>
          <w:rFonts w:ascii="Arial" w:hAnsi="Arial" w:cs="Arial"/>
          <w:b/>
          <w:bCs/>
          <w:color w:val="C74747"/>
          <w:sz w:val="27"/>
          <w:szCs w:val="27"/>
        </w:rPr>
      </w:pPr>
      <w:r>
        <w:rPr>
          <w:rFonts w:ascii="Arial" w:hAnsi="Arial" w:cs="Arial"/>
          <w:b/>
          <w:bCs/>
          <w:color w:val="C74747"/>
          <w:sz w:val="27"/>
          <w:szCs w:val="27"/>
        </w:rPr>
        <w:t>Дополнительно оплачивается: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  <w:sz w:val="24"/>
          <w:szCs w:val="24"/>
        </w:rPr>
      </w:pPr>
      <w:r>
        <w:rPr>
          <w:rFonts w:ascii="Arial" w:hAnsi="Arial" w:cs="Arial"/>
          <w:color w:val="040D0A"/>
        </w:rPr>
        <w:t xml:space="preserve">Никитский Ботанический сад: 400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200 детск.; 250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250 студ.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Массандровский дворец: 350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70 детск.; 200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200 студ.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Музей-заповедник Херсонес: 300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150 детск.; 300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200 студ.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Морская экскурсия в Севастополе: 400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300 детск.; 400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400 студ.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 xml:space="preserve">Трансфер к </w:t>
      </w:r>
      <w:proofErr w:type="spellStart"/>
      <w:r>
        <w:rPr>
          <w:rFonts w:ascii="Arial" w:hAnsi="Arial" w:cs="Arial"/>
          <w:color w:val="040D0A"/>
        </w:rPr>
        <w:t>Форосской</w:t>
      </w:r>
      <w:proofErr w:type="spellEnd"/>
      <w:r>
        <w:rPr>
          <w:rFonts w:ascii="Arial" w:hAnsi="Arial" w:cs="Arial"/>
          <w:color w:val="040D0A"/>
        </w:rPr>
        <w:t xml:space="preserve"> церкви: 500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400 детск.; 500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500 студ.</w:t>
      </w:r>
    </w:p>
    <w:p w:rsidR="000A1573" w:rsidRDefault="000A1573" w:rsidP="000A1573">
      <w:pPr>
        <w:numPr>
          <w:ilvl w:val="0"/>
          <w:numId w:val="12"/>
        </w:numPr>
        <w:shd w:val="clear" w:color="auto" w:fill="FFFFFF"/>
        <w:spacing w:before="100" w:beforeAutospacing="1" w:after="105" w:line="240" w:lineRule="auto"/>
        <w:ind w:left="0" w:firstLine="0"/>
        <w:rPr>
          <w:rFonts w:ascii="Arial" w:hAnsi="Arial" w:cs="Arial"/>
          <w:color w:val="040D0A"/>
        </w:rPr>
      </w:pPr>
      <w:r>
        <w:rPr>
          <w:rFonts w:ascii="Arial" w:hAnsi="Arial" w:cs="Arial"/>
          <w:color w:val="040D0A"/>
        </w:rPr>
        <w:t>Пещера «</w:t>
      </w:r>
      <w:proofErr w:type="spellStart"/>
      <w:r>
        <w:rPr>
          <w:rFonts w:ascii="Arial" w:hAnsi="Arial" w:cs="Arial"/>
          <w:color w:val="040D0A"/>
        </w:rPr>
        <w:t>Эмине-Баир-Хосар</w:t>
      </w:r>
      <w:proofErr w:type="spellEnd"/>
      <w:r>
        <w:rPr>
          <w:rFonts w:ascii="Arial" w:hAnsi="Arial" w:cs="Arial"/>
          <w:color w:val="040D0A"/>
        </w:rPr>
        <w:t xml:space="preserve">» + трансфер: 1 100 </w:t>
      </w:r>
      <w:proofErr w:type="spellStart"/>
      <w:r>
        <w:rPr>
          <w:rFonts w:ascii="Arial" w:hAnsi="Arial" w:cs="Arial"/>
          <w:color w:val="040D0A"/>
        </w:rPr>
        <w:t>взр</w:t>
      </w:r>
      <w:proofErr w:type="spellEnd"/>
      <w:r>
        <w:rPr>
          <w:rFonts w:ascii="Arial" w:hAnsi="Arial" w:cs="Arial"/>
          <w:color w:val="040D0A"/>
        </w:rPr>
        <w:t>.; 800 детск.; 1100 пенс</w:t>
      </w:r>
      <w:proofErr w:type="gramStart"/>
      <w:r>
        <w:rPr>
          <w:rFonts w:ascii="Arial" w:hAnsi="Arial" w:cs="Arial"/>
          <w:color w:val="040D0A"/>
        </w:rPr>
        <w:t xml:space="preserve">.; </w:t>
      </w:r>
      <w:proofErr w:type="gramEnd"/>
      <w:r>
        <w:rPr>
          <w:rFonts w:ascii="Arial" w:hAnsi="Arial" w:cs="Arial"/>
          <w:color w:val="040D0A"/>
        </w:rPr>
        <w:t>1100 студ.</w:t>
      </w:r>
      <w:bookmarkStart w:id="0" w:name="_GoBack"/>
      <w:bookmarkEnd w:id="0"/>
    </w:p>
    <w:sectPr w:rsidR="000A1573" w:rsidSect="000A1573">
      <w:headerReference w:type="default" r:id="rId10"/>
      <w:pgSz w:w="11906" w:h="16838"/>
      <w:pgMar w:top="478" w:right="566" w:bottom="180" w:left="709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A5" w:rsidRDefault="005743FD">
      <w:r>
        <w:separator/>
      </w:r>
    </w:p>
  </w:endnote>
  <w:endnote w:type="continuationSeparator" w:id="0">
    <w:p w:rsidR="00C143A5" w:rsidRDefault="0057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A5" w:rsidRDefault="005743FD">
      <w:r>
        <w:separator/>
      </w:r>
    </w:p>
  </w:footnote>
  <w:footnote w:type="continuationSeparator" w:id="0">
    <w:p w:rsidR="00C143A5" w:rsidRDefault="0057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704"/>
      <w:gridCol w:w="8645"/>
    </w:tblGrid>
    <w:tr w:rsidR="00366142">
      <w:trPr>
        <w:trHeight w:val="694"/>
      </w:trPr>
      <w:tc>
        <w:tcPr>
          <w:tcW w:w="1702" w:type="dxa"/>
          <w:shd w:val="clear" w:color="auto" w:fill="auto"/>
        </w:tcPr>
        <w:p w:rsidR="00366142" w:rsidRDefault="005743FD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7620" wp14:anchorId="79B2BA53" wp14:editId="58A2F611">
                <wp:extent cx="944880" cy="685800"/>
                <wp:effectExtent l="0" t="0" r="0" b="0"/>
                <wp:docPr id="1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:rsidR="00366142" w:rsidRDefault="005743FD">
          <w:pPr>
            <w:jc w:val="center"/>
            <w:rPr>
              <w:rFonts w:ascii="Arial" w:hAnsi="Arial" w:cs="Arial"/>
              <w:b/>
              <w:bCs/>
              <w:color w:val="003399"/>
            </w:rPr>
          </w:pPr>
          <w:r>
            <w:rPr>
              <w:rFonts w:ascii="Arial" w:hAnsi="Arial" w:cs="Arial"/>
              <w:b/>
              <w:bCs/>
              <w:color w:val="003399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366142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г. Краснодар, ул. Северная, 286, оф.206</w:t>
                </w:r>
              </w:p>
              <w:p w:rsidR="00366142" w:rsidRDefault="005743F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тел./факс +7 (861) 2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lang w:val="en-US"/>
                  </w:rPr>
                  <w:t> </w:t>
                </w:r>
                <w:r>
                  <w:rPr>
                    <w:rFonts w:ascii="Arial" w:hAnsi="Arial" w:cs="Arial"/>
                    <w:b/>
                    <w:bCs/>
                    <w:color w:val="003399"/>
                  </w:rPr>
                  <w:t xml:space="preserve">168 168, т.м.+7 (918) 677 87 87, </w:t>
                </w:r>
                <w:proofErr w:type="spellStart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т.м</w:t>
                </w:r>
                <w:proofErr w:type="spellEnd"/>
                <w:r>
                  <w:rPr>
                    <w:rFonts w:ascii="Arial" w:hAnsi="Arial" w:cs="Arial"/>
                    <w:b/>
                    <w:bCs/>
                    <w:color w:val="003399"/>
                  </w:rPr>
                  <w:t>. +7 (988) 243 0 243</w:t>
                </w:r>
              </w:p>
            </w:tc>
          </w:tr>
        </w:tbl>
        <w:p w:rsidR="00366142" w:rsidRDefault="000A1573">
          <w:pPr>
            <w:jc w:val="center"/>
          </w:pPr>
          <w:hyperlink r:id="rId2">
            <w:r w:rsidR="005743FD">
              <w:rPr>
                <w:rStyle w:val="ListLabel242"/>
              </w:rPr>
              <w:t>www</w:t>
            </w:r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anex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-</w:t>
            </w:r>
            <w:proofErr w:type="spellStart"/>
            <w:r w:rsidR="005743FD">
              <w:rPr>
                <w:rStyle w:val="ListLabel242"/>
              </w:rPr>
              <w:t>krasnodar</w:t>
            </w:r>
            <w:proofErr w:type="spellEnd"/>
            <w:r w:rsidR="005743FD" w:rsidRPr="005743FD">
              <w:rPr>
                <w:rStyle w:val="ListLabel242"/>
                <w:lang w:val="ru-RU"/>
              </w:rPr>
              <w:t>.</w:t>
            </w:r>
            <w:proofErr w:type="spellStart"/>
            <w:r w:rsidR="005743FD">
              <w:rPr>
                <w:rStyle w:val="ListLabel242"/>
              </w:rPr>
              <w:t>ru</w:t>
            </w:r>
            <w:proofErr w:type="spellEnd"/>
          </w:hyperlink>
          <w:r w:rsidR="005743FD">
            <w:rPr>
              <w:rFonts w:ascii="Arial" w:hAnsi="Arial" w:cs="Arial"/>
              <w:bCs/>
              <w:color w:val="003399"/>
            </w:rPr>
            <w:t xml:space="preserve">     </w:t>
          </w:r>
          <w:r w:rsidR="005743FD">
            <w:rPr>
              <w:rFonts w:ascii="Arial" w:hAnsi="Arial" w:cs="Arial"/>
              <w:b/>
              <w:bCs/>
              <w:color w:val="003399"/>
              <w:u w:val="single"/>
            </w:rPr>
            <w:t>отдыхатьхорошо.рф</w:t>
          </w:r>
        </w:p>
        <w:p w:rsidR="00366142" w:rsidRDefault="000A1573">
          <w:pPr>
            <w:jc w:val="center"/>
          </w:pPr>
          <w:hyperlink r:id="rId3">
            <w:r w:rsidR="005743FD">
              <w:rPr>
                <w:rStyle w:val="ListLabel242"/>
              </w:rPr>
              <w:t>tury-krasnodar@yandex.ru</w:t>
            </w:r>
          </w:hyperlink>
        </w:p>
      </w:tc>
    </w:tr>
  </w:tbl>
  <w:p w:rsidR="00366142" w:rsidRDefault="0036614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4B29"/>
    <w:multiLevelType w:val="multilevel"/>
    <w:tmpl w:val="6D1C2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2730"/>
    <w:multiLevelType w:val="multilevel"/>
    <w:tmpl w:val="45E2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D17F66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86E2B"/>
    <w:multiLevelType w:val="multilevel"/>
    <w:tmpl w:val="51A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F7158"/>
    <w:multiLevelType w:val="multilevel"/>
    <w:tmpl w:val="F8903B6C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30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3BD06253"/>
    <w:multiLevelType w:val="multilevel"/>
    <w:tmpl w:val="8730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91EC6"/>
    <w:multiLevelType w:val="multilevel"/>
    <w:tmpl w:val="9D1E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9E2348"/>
    <w:multiLevelType w:val="multilevel"/>
    <w:tmpl w:val="5DBE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7E27FE"/>
    <w:multiLevelType w:val="multilevel"/>
    <w:tmpl w:val="EB9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932A55"/>
    <w:multiLevelType w:val="multilevel"/>
    <w:tmpl w:val="74D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81D7A"/>
    <w:multiLevelType w:val="multilevel"/>
    <w:tmpl w:val="29CC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96D85"/>
    <w:multiLevelType w:val="multilevel"/>
    <w:tmpl w:val="A552C9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42"/>
    <w:rsid w:val="00035C6E"/>
    <w:rsid w:val="000A1573"/>
    <w:rsid w:val="002573D2"/>
    <w:rsid w:val="00366142"/>
    <w:rsid w:val="005743FD"/>
    <w:rsid w:val="006D032E"/>
    <w:rsid w:val="009F7355"/>
    <w:rsid w:val="00AB1655"/>
    <w:rsid w:val="00C143A5"/>
    <w:rsid w:val="00C552BA"/>
    <w:rsid w:val="00D53809"/>
    <w:rsid w:val="00E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65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165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165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B165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AB165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AB165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165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165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16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B16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Emphasis"/>
    <w:uiPriority w:val="20"/>
    <w:qFormat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styleId="a4">
    <w:name w:val="Strong"/>
    <w:uiPriority w:val="22"/>
    <w:qFormat/>
    <w:rsid w:val="00AB1655"/>
    <w:rPr>
      <w:b/>
      <w:bCs/>
      <w:spacing w:val="0"/>
    </w:rPr>
  </w:style>
  <w:style w:type="character" w:styleId="a5">
    <w:name w:val="FollowedHyperlink"/>
    <w:rPr>
      <w:color w:val="800080"/>
      <w:u w:val="single"/>
    </w:rPr>
  </w:style>
  <w:style w:type="character" w:customStyle="1" w:styleId="t01">
    <w:name w:val="t01"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rsid w:val="0081000F"/>
  </w:style>
  <w:style w:type="character" w:customStyle="1" w:styleId="a6">
    <w:name w:val="Верхний колонтитул Знак"/>
    <w:rsid w:val="00314AF5"/>
    <w:rPr>
      <w:sz w:val="24"/>
      <w:szCs w:val="24"/>
    </w:rPr>
  </w:style>
  <w:style w:type="character" w:customStyle="1" w:styleId="a7">
    <w:name w:val="Нижний колонтитул Знак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  <w:style w:type="character" w:customStyle="1" w:styleId="a8">
    <w:name w:val="Текст Знак"/>
    <w:basedOn w:val="a0"/>
    <w:rsid w:val="0094285C"/>
    <w:rPr>
      <w:rFonts w:ascii="Courier New" w:hAnsi="Courier New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s1">
    <w:name w:val="bs1"/>
    <w:rsid w:val="009D5083"/>
    <w:rPr>
      <w:color w:val="1A4780"/>
    </w:rPr>
  </w:style>
  <w:style w:type="character" w:customStyle="1" w:styleId="ed1">
    <w:name w:val="ed1"/>
    <w:rsid w:val="009D5083"/>
    <w:rPr>
      <w:i/>
      <w:iCs/>
    </w:rPr>
  </w:style>
  <w:style w:type="character" w:customStyle="1" w:styleId="gd1">
    <w:name w:val="gd1"/>
    <w:rsid w:val="009D5083"/>
    <w:rPr>
      <w:color w:val="006622"/>
    </w:rPr>
  </w:style>
  <w:style w:type="character" w:customStyle="1" w:styleId="rd1">
    <w:name w:val="rd1"/>
    <w:rsid w:val="009D5083"/>
    <w:rPr>
      <w:color w:val="77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ListLabel28">
    <w:name w:val="ListLabel 28"/>
    <w:rPr>
      <w:sz w:val="20"/>
    </w:rPr>
  </w:style>
  <w:style w:type="character" w:customStyle="1" w:styleId="ListLabel29">
    <w:name w:val="ListLabel 29"/>
    <w:rPr>
      <w:sz w:val="20"/>
    </w:rPr>
  </w:style>
  <w:style w:type="character" w:customStyle="1" w:styleId="ListLabel30">
    <w:name w:val="ListLabel 30"/>
    <w:rPr>
      <w:sz w:val="20"/>
    </w:rPr>
  </w:style>
  <w:style w:type="character" w:customStyle="1" w:styleId="ListLabel31">
    <w:name w:val="ListLabel 31"/>
    <w:rPr>
      <w:sz w:val="20"/>
    </w:rPr>
  </w:style>
  <w:style w:type="character" w:customStyle="1" w:styleId="ListLabel32">
    <w:name w:val="ListLabel 32"/>
    <w:rPr>
      <w:sz w:val="20"/>
    </w:rPr>
  </w:style>
  <w:style w:type="character" w:customStyle="1" w:styleId="ListLabel33">
    <w:name w:val="ListLabel 33"/>
    <w:rPr>
      <w:sz w:val="20"/>
    </w:rPr>
  </w:style>
  <w:style w:type="character" w:customStyle="1" w:styleId="ListLabel34">
    <w:name w:val="ListLabel 34"/>
    <w:rPr>
      <w:sz w:val="20"/>
    </w:rPr>
  </w:style>
  <w:style w:type="character" w:customStyle="1" w:styleId="ListLabel35">
    <w:name w:val="ListLabel 35"/>
    <w:rPr>
      <w:sz w:val="20"/>
    </w:rPr>
  </w:style>
  <w:style w:type="character" w:customStyle="1" w:styleId="ListLabel36">
    <w:name w:val="ListLabel 36"/>
    <w:rPr>
      <w:sz w:val="20"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sz w:val="20"/>
    </w:rPr>
  </w:style>
  <w:style w:type="character" w:customStyle="1" w:styleId="ListLabel39">
    <w:name w:val="ListLabel 39"/>
    <w:rPr>
      <w:sz w:val="20"/>
    </w:rPr>
  </w:style>
  <w:style w:type="character" w:customStyle="1" w:styleId="ListLabel40">
    <w:name w:val="ListLabel 40"/>
    <w:rPr>
      <w:sz w:val="20"/>
    </w:rPr>
  </w:style>
  <w:style w:type="character" w:customStyle="1" w:styleId="ListLabel41">
    <w:name w:val="ListLabel 41"/>
    <w:rPr>
      <w:sz w:val="20"/>
    </w:rPr>
  </w:style>
  <w:style w:type="character" w:customStyle="1" w:styleId="ListLabel42">
    <w:name w:val="ListLabel 42"/>
    <w:rPr>
      <w:sz w:val="20"/>
    </w:rPr>
  </w:style>
  <w:style w:type="character" w:customStyle="1" w:styleId="ListLabel43">
    <w:name w:val="ListLabel 43"/>
    <w:rPr>
      <w:sz w:val="20"/>
    </w:rPr>
  </w:style>
  <w:style w:type="character" w:customStyle="1" w:styleId="ListLabel44">
    <w:name w:val="ListLabel 44"/>
    <w:rPr>
      <w:sz w:val="20"/>
    </w:rPr>
  </w:style>
  <w:style w:type="character" w:customStyle="1" w:styleId="ListLabel45">
    <w:name w:val="ListLabel 45"/>
    <w:rPr>
      <w:sz w:val="20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sz w:val="20"/>
    </w:rPr>
  </w:style>
  <w:style w:type="character" w:customStyle="1" w:styleId="ListLabel48">
    <w:name w:val="ListLabel 48"/>
    <w:rPr>
      <w:sz w:val="20"/>
    </w:rPr>
  </w:style>
  <w:style w:type="character" w:customStyle="1" w:styleId="ListLabel49">
    <w:name w:val="ListLabel 49"/>
    <w:rPr>
      <w:sz w:val="20"/>
    </w:rPr>
  </w:style>
  <w:style w:type="character" w:customStyle="1" w:styleId="ListLabel50">
    <w:name w:val="ListLabel 50"/>
    <w:rPr>
      <w:sz w:val="20"/>
    </w:rPr>
  </w:style>
  <w:style w:type="character" w:customStyle="1" w:styleId="ListLabel51">
    <w:name w:val="ListLabel 51"/>
    <w:rPr>
      <w:sz w:val="20"/>
    </w:rPr>
  </w:style>
  <w:style w:type="character" w:customStyle="1" w:styleId="ListLabel52">
    <w:name w:val="ListLabel 52"/>
    <w:rPr>
      <w:sz w:val="20"/>
    </w:rPr>
  </w:style>
  <w:style w:type="character" w:customStyle="1" w:styleId="ListLabel53">
    <w:name w:val="ListLabel 53"/>
    <w:rPr>
      <w:sz w:val="20"/>
    </w:rPr>
  </w:style>
  <w:style w:type="character" w:customStyle="1" w:styleId="ListLabel54">
    <w:name w:val="ListLabel 54"/>
    <w:rPr>
      <w:sz w:val="20"/>
    </w:rPr>
  </w:style>
  <w:style w:type="character" w:customStyle="1" w:styleId="ListLabel55">
    <w:name w:val="ListLabel 55"/>
    <w:rPr>
      <w:sz w:val="20"/>
    </w:rPr>
  </w:style>
  <w:style w:type="character" w:customStyle="1" w:styleId="ListLabel56">
    <w:name w:val="ListLabel 56"/>
    <w:rPr>
      <w:sz w:val="20"/>
    </w:rPr>
  </w:style>
  <w:style w:type="character" w:customStyle="1" w:styleId="ListLabel57">
    <w:name w:val="ListLabel 57"/>
    <w:rPr>
      <w:sz w:val="20"/>
    </w:rPr>
  </w:style>
  <w:style w:type="character" w:customStyle="1" w:styleId="ListLabel58">
    <w:name w:val="ListLabel 58"/>
    <w:rPr>
      <w:sz w:val="20"/>
    </w:rPr>
  </w:style>
  <w:style w:type="character" w:customStyle="1" w:styleId="ListLabel59">
    <w:name w:val="ListLabel 59"/>
    <w:rPr>
      <w:sz w:val="20"/>
    </w:rPr>
  </w:style>
  <w:style w:type="character" w:customStyle="1" w:styleId="ListLabel60">
    <w:name w:val="ListLabel 60"/>
    <w:rPr>
      <w:sz w:val="20"/>
    </w:rPr>
  </w:style>
  <w:style w:type="character" w:customStyle="1" w:styleId="ListLabel61">
    <w:name w:val="ListLabel 61"/>
    <w:rPr>
      <w:sz w:val="20"/>
    </w:rPr>
  </w:style>
  <w:style w:type="character" w:customStyle="1" w:styleId="ListLabel62">
    <w:name w:val="ListLabel 62"/>
    <w:rPr>
      <w:sz w:val="20"/>
    </w:rPr>
  </w:style>
  <w:style w:type="character" w:customStyle="1" w:styleId="ListLabel63">
    <w:name w:val="ListLabel 63"/>
    <w:rPr>
      <w:sz w:val="20"/>
    </w:rPr>
  </w:style>
  <w:style w:type="character" w:customStyle="1" w:styleId="ListLabel64">
    <w:name w:val="ListLabel 64"/>
    <w:rPr>
      <w:sz w:val="20"/>
    </w:rPr>
  </w:style>
  <w:style w:type="character" w:customStyle="1" w:styleId="ListLabel65">
    <w:name w:val="ListLabel 65"/>
    <w:rPr>
      <w:sz w:val="20"/>
    </w:rPr>
  </w:style>
  <w:style w:type="character" w:customStyle="1" w:styleId="ListLabel66">
    <w:name w:val="ListLabel 66"/>
    <w:rPr>
      <w:sz w:val="20"/>
    </w:rPr>
  </w:style>
  <w:style w:type="character" w:customStyle="1" w:styleId="ListLabel67">
    <w:name w:val="ListLabel 67"/>
    <w:rPr>
      <w:sz w:val="20"/>
    </w:rPr>
  </w:style>
  <w:style w:type="character" w:customStyle="1" w:styleId="ListLabel68">
    <w:name w:val="ListLabel 68"/>
    <w:rPr>
      <w:sz w:val="20"/>
    </w:rPr>
  </w:style>
  <w:style w:type="character" w:customStyle="1" w:styleId="ListLabel69">
    <w:name w:val="ListLabel 69"/>
    <w:rPr>
      <w:sz w:val="20"/>
    </w:rPr>
  </w:style>
  <w:style w:type="character" w:customStyle="1" w:styleId="ListLabel70">
    <w:name w:val="ListLabel 70"/>
    <w:rPr>
      <w:sz w:val="20"/>
    </w:rPr>
  </w:style>
  <w:style w:type="character" w:customStyle="1" w:styleId="ListLabel71">
    <w:name w:val="ListLabel 71"/>
    <w:rPr>
      <w:sz w:val="20"/>
    </w:rPr>
  </w:style>
  <w:style w:type="character" w:customStyle="1" w:styleId="ListLabel72">
    <w:name w:val="ListLabel 72"/>
    <w:rPr>
      <w:sz w:val="20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sz w:val="20"/>
    </w:rPr>
  </w:style>
  <w:style w:type="character" w:customStyle="1" w:styleId="ListLabel83">
    <w:name w:val="ListLabel 83"/>
    <w:rPr>
      <w:sz w:val="20"/>
    </w:rPr>
  </w:style>
  <w:style w:type="character" w:customStyle="1" w:styleId="ListLabel84">
    <w:name w:val="ListLabel 84"/>
    <w:rPr>
      <w:sz w:val="20"/>
    </w:rPr>
  </w:style>
  <w:style w:type="character" w:customStyle="1" w:styleId="ListLabel85">
    <w:name w:val="ListLabel 85"/>
    <w:rPr>
      <w:sz w:val="20"/>
    </w:rPr>
  </w:style>
  <w:style w:type="character" w:customStyle="1" w:styleId="ListLabel86">
    <w:name w:val="ListLabel 86"/>
    <w:rPr>
      <w:sz w:val="20"/>
    </w:rPr>
  </w:style>
  <w:style w:type="character" w:customStyle="1" w:styleId="ListLabel87">
    <w:name w:val="ListLabel 87"/>
    <w:rPr>
      <w:sz w:val="20"/>
    </w:rPr>
  </w:style>
  <w:style w:type="character" w:customStyle="1" w:styleId="ListLabel88">
    <w:name w:val="ListLabel 88"/>
    <w:rPr>
      <w:sz w:val="20"/>
    </w:rPr>
  </w:style>
  <w:style w:type="character" w:customStyle="1" w:styleId="ListLabel89">
    <w:name w:val="ListLabel 89"/>
    <w:rPr>
      <w:sz w:val="20"/>
    </w:rPr>
  </w:style>
  <w:style w:type="character" w:customStyle="1" w:styleId="ListLabel90">
    <w:name w:val="ListLabel 90"/>
    <w:rPr>
      <w:sz w:val="20"/>
    </w:rPr>
  </w:style>
  <w:style w:type="character" w:customStyle="1" w:styleId="ListLabel91">
    <w:name w:val="ListLabel 91"/>
    <w:rPr>
      <w:sz w:val="20"/>
    </w:rPr>
  </w:style>
  <w:style w:type="character" w:customStyle="1" w:styleId="ListLabel92">
    <w:name w:val="ListLabel 92"/>
    <w:rPr>
      <w:sz w:val="20"/>
    </w:rPr>
  </w:style>
  <w:style w:type="character" w:customStyle="1" w:styleId="ListLabel93">
    <w:name w:val="ListLabel 93"/>
    <w:rPr>
      <w:sz w:val="20"/>
    </w:rPr>
  </w:style>
  <w:style w:type="character" w:customStyle="1" w:styleId="ListLabel94">
    <w:name w:val="ListLabel 94"/>
    <w:rPr>
      <w:sz w:val="20"/>
    </w:rPr>
  </w:style>
  <w:style w:type="character" w:customStyle="1" w:styleId="ListLabel95">
    <w:name w:val="ListLabel 95"/>
    <w:rPr>
      <w:sz w:val="20"/>
    </w:rPr>
  </w:style>
  <w:style w:type="character" w:customStyle="1" w:styleId="ListLabel96">
    <w:name w:val="ListLabel 96"/>
    <w:rPr>
      <w:sz w:val="20"/>
    </w:rPr>
  </w:style>
  <w:style w:type="character" w:customStyle="1" w:styleId="ListLabel97">
    <w:name w:val="ListLabel 97"/>
    <w:rPr>
      <w:color w:val="FF0000"/>
    </w:rPr>
  </w:style>
  <w:style w:type="character" w:customStyle="1" w:styleId="ListLabel98">
    <w:name w:val="ListLabel 98"/>
    <w:rPr>
      <w:sz w:val="20"/>
    </w:rPr>
  </w:style>
  <w:style w:type="character" w:customStyle="1" w:styleId="ListLabel99">
    <w:name w:val="ListLabel 99"/>
    <w:rPr>
      <w:sz w:val="20"/>
    </w:rPr>
  </w:style>
  <w:style w:type="character" w:customStyle="1" w:styleId="ListLabel100">
    <w:name w:val="ListLabel 100"/>
    <w:rPr>
      <w:sz w:val="20"/>
    </w:rPr>
  </w:style>
  <w:style w:type="character" w:customStyle="1" w:styleId="ListLabel101">
    <w:name w:val="ListLabel 101"/>
    <w:rPr>
      <w:sz w:val="20"/>
    </w:rPr>
  </w:style>
  <w:style w:type="character" w:customStyle="1" w:styleId="ListLabel102">
    <w:name w:val="ListLabel 102"/>
    <w:rPr>
      <w:sz w:val="20"/>
    </w:rPr>
  </w:style>
  <w:style w:type="character" w:customStyle="1" w:styleId="ListLabel103">
    <w:name w:val="ListLabel 103"/>
    <w:rPr>
      <w:sz w:val="20"/>
    </w:rPr>
  </w:style>
  <w:style w:type="character" w:customStyle="1" w:styleId="ListLabel104">
    <w:name w:val="ListLabel 104"/>
    <w:rPr>
      <w:sz w:val="20"/>
    </w:rPr>
  </w:style>
  <w:style w:type="character" w:customStyle="1" w:styleId="ListLabel105">
    <w:name w:val="ListLabel 105"/>
    <w:rPr>
      <w:sz w:val="20"/>
    </w:rPr>
  </w:style>
  <w:style w:type="character" w:customStyle="1" w:styleId="ListLabel106">
    <w:name w:val="ListLabel 106"/>
    <w:rPr>
      <w:sz w:val="20"/>
    </w:rPr>
  </w:style>
  <w:style w:type="character" w:customStyle="1" w:styleId="ListLabel107">
    <w:name w:val="ListLabel 107"/>
    <w:rPr>
      <w:sz w:val="20"/>
    </w:rPr>
  </w:style>
  <w:style w:type="character" w:customStyle="1" w:styleId="ListLabel108">
    <w:name w:val="ListLabel 108"/>
    <w:rPr>
      <w:sz w:val="20"/>
    </w:rPr>
  </w:style>
  <w:style w:type="character" w:customStyle="1" w:styleId="ListLabel109">
    <w:name w:val="ListLabel 109"/>
    <w:rPr>
      <w:sz w:val="20"/>
    </w:rPr>
  </w:style>
  <w:style w:type="character" w:customStyle="1" w:styleId="ListLabel110">
    <w:name w:val="ListLabel 110"/>
    <w:rPr>
      <w:sz w:val="20"/>
    </w:rPr>
  </w:style>
  <w:style w:type="character" w:customStyle="1" w:styleId="ListLabel111">
    <w:name w:val="ListLabel 111"/>
    <w:rPr>
      <w:sz w:val="20"/>
    </w:rPr>
  </w:style>
  <w:style w:type="character" w:customStyle="1" w:styleId="ListLabel112">
    <w:name w:val="ListLabel 112"/>
    <w:rPr>
      <w:sz w:val="20"/>
    </w:rPr>
  </w:style>
  <w:style w:type="character" w:customStyle="1" w:styleId="ListLabel113">
    <w:name w:val="ListLabel 113"/>
    <w:rPr>
      <w:sz w:val="20"/>
    </w:rPr>
  </w:style>
  <w:style w:type="character" w:customStyle="1" w:styleId="ListLabel114">
    <w:name w:val="ListLabel 114"/>
    <w:rPr>
      <w:sz w:val="20"/>
    </w:rPr>
  </w:style>
  <w:style w:type="character" w:customStyle="1" w:styleId="ListLabel115">
    <w:name w:val="ListLabel 115"/>
    <w:rPr>
      <w:sz w:val="20"/>
    </w:rPr>
  </w:style>
  <w:style w:type="character" w:customStyle="1" w:styleId="ListLabel116">
    <w:name w:val="ListLabel 116"/>
    <w:rPr>
      <w:sz w:val="20"/>
    </w:rPr>
  </w:style>
  <w:style w:type="character" w:customStyle="1" w:styleId="ListLabel117">
    <w:name w:val="ListLabel 117"/>
    <w:rPr>
      <w:sz w:val="20"/>
    </w:rPr>
  </w:style>
  <w:style w:type="character" w:customStyle="1" w:styleId="ListLabel118">
    <w:name w:val="ListLabel 118"/>
    <w:rPr>
      <w:sz w:val="20"/>
    </w:rPr>
  </w:style>
  <w:style w:type="character" w:customStyle="1" w:styleId="ListLabel119">
    <w:name w:val="ListLabel 119"/>
    <w:rPr>
      <w:sz w:val="20"/>
    </w:rPr>
  </w:style>
  <w:style w:type="character" w:customStyle="1" w:styleId="ListLabel120">
    <w:name w:val="ListLabel 120"/>
    <w:rPr>
      <w:sz w:val="20"/>
    </w:rPr>
  </w:style>
  <w:style w:type="character" w:customStyle="1" w:styleId="ListLabel121">
    <w:name w:val="ListLabel 121"/>
    <w:rPr>
      <w:sz w:val="20"/>
    </w:rPr>
  </w:style>
  <w:style w:type="character" w:customStyle="1" w:styleId="ListLabel122">
    <w:name w:val="ListLabel 122"/>
    <w:rPr>
      <w:sz w:val="20"/>
    </w:rPr>
  </w:style>
  <w:style w:type="character" w:customStyle="1" w:styleId="ListLabel123">
    <w:name w:val="ListLabel 123"/>
    <w:rPr>
      <w:sz w:val="20"/>
    </w:rPr>
  </w:style>
  <w:style w:type="character" w:customStyle="1" w:styleId="ListLabel124">
    <w:name w:val="ListLabel 124"/>
    <w:rPr>
      <w:sz w:val="20"/>
    </w:rPr>
  </w:style>
  <w:style w:type="character" w:customStyle="1" w:styleId="ListLabel125">
    <w:name w:val="ListLabel 125"/>
    <w:rPr>
      <w:sz w:val="20"/>
    </w:rPr>
  </w:style>
  <w:style w:type="character" w:customStyle="1" w:styleId="ListLabel126">
    <w:name w:val="ListLabel 126"/>
    <w:rPr>
      <w:sz w:val="20"/>
    </w:rPr>
  </w:style>
  <w:style w:type="character" w:customStyle="1" w:styleId="ListLabel127">
    <w:name w:val="ListLabel 127"/>
    <w:rPr>
      <w:sz w:val="20"/>
    </w:rPr>
  </w:style>
  <w:style w:type="character" w:customStyle="1" w:styleId="ListLabel128">
    <w:name w:val="ListLabel 128"/>
    <w:rPr>
      <w:sz w:val="20"/>
    </w:rPr>
  </w:style>
  <w:style w:type="character" w:customStyle="1" w:styleId="ListLabel129">
    <w:name w:val="ListLabel 129"/>
    <w:rPr>
      <w:sz w:val="20"/>
    </w:rPr>
  </w:style>
  <w:style w:type="character" w:customStyle="1" w:styleId="ListLabel130">
    <w:name w:val="ListLabel 130"/>
    <w:rPr>
      <w:sz w:val="20"/>
    </w:rPr>
  </w:style>
  <w:style w:type="character" w:customStyle="1" w:styleId="ListLabel131">
    <w:name w:val="ListLabel 131"/>
    <w:rPr>
      <w:sz w:val="20"/>
    </w:rPr>
  </w:style>
  <w:style w:type="character" w:customStyle="1" w:styleId="ListLabel132">
    <w:name w:val="ListLabel 132"/>
    <w:rPr>
      <w:sz w:val="20"/>
    </w:rPr>
  </w:style>
  <w:style w:type="character" w:customStyle="1" w:styleId="ListLabel133">
    <w:name w:val="ListLabel 133"/>
    <w:rPr>
      <w:sz w:val="20"/>
    </w:rPr>
  </w:style>
  <w:style w:type="character" w:customStyle="1" w:styleId="ListLabel134">
    <w:name w:val="ListLabel 134"/>
    <w:rPr>
      <w:sz w:val="20"/>
    </w:rPr>
  </w:style>
  <w:style w:type="character" w:customStyle="1" w:styleId="ListLabel135">
    <w:name w:val="ListLabel 135"/>
    <w:rPr>
      <w:sz w:val="20"/>
    </w:rPr>
  </w:style>
  <w:style w:type="character" w:customStyle="1" w:styleId="ListLabel136">
    <w:name w:val="ListLabel 136"/>
    <w:rPr>
      <w:sz w:val="20"/>
    </w:rPr>
  </w:style>
  <w:style w:type="character" w:customStyle="1" w:styleId="ListLabel137">
    <w:name w:val="ListLabel 137"/>
    <w:rPr>
      <w:sz w:val="20"/>
    </w:rPr>
  </w:style>
  <w:style w:type="character" w:customStyle="1" w:styleId="ListLabel138">
    <w:name w:val="ListLabel 138"/>
    <w:rPr>
      <w:sz w:val="20"/>
    </w:rPr>
  </w:style>
  <w:style w:type="character" w:customStyle="1" w:styleId="ListLabel139">
    <w:name w:val="ListLabel 139"/>
    <w:rPr>
      <w:sz w:val="20"/>
    </w:rPr>
  </w:style>
  <w:style w:type="character" w:customStyle="1" w:styleId="ListLabel140">
    <w:name w:val="ListLabel 140"/>
    <w:rPr>
      <w:sz w:val="20"/>
    </w:rPr>
  </w:style>
  <w:style w:type="character" w:customStyle="1" w:styleId="ListLabel141">
    <w:name w:val="ListLabel 141"/>
    <w:rPr>
      <w:sz w:val="20"/>
    </w:rPr>
  </w:style>
  <w:style w:type="character" w:customStyle="1" w:styleId="ListLabel142">
    <w:name w:val="ListLabel 142"/>
    <w:rPr>
      <w:sz w:val="20"/>
    </w:rPr>
  </w:style>
  <w:style w:type="character" w:customStyle="1" w:styleId="ListLabel143">
    <w:name w:val="ListLabel 143"/>
    <w:rPr>
      <w:sz w:val="20"/>
    </w:rPr>
  </w:style>
  <w:style w:type="character" w:customStyle="1" w:styleId="ListLabel144">
    <w:name w:val="ListLabel 144"/>
    <w:rPr>
      <w:sz w:val="20"/>
    </w:rPr>
  </w:style>
  <w:style w:type="character" w:customStyle="1" w:styleId="ListLabel145">
    <w:name w:val="ListLabel 145"/>
    <w:rPr>
      <w:sz w:val="20"/>
    </w:rPr>
  </w:style>
  <w:style w:type="character" w:customStyle="1" w:styleId="ListLabel146">
    <w:name w:val="ListLabel 146"/>
    <w:rPr>
      <w:sz w:val="20"/>
    </w:rPr>
  </w:style>
  <w:style w:type="character" w:customStyle="1" w:styleId="ListLabel147">
    <w:name w:val="ListLabel 147"/>
    <w:rPr>
      <w:sz w:val="20"/>
    </w:rPr>
  </w:style>
  <w:style w:type="character" w:customStyle="1" w:styleId="ListLabel148">
    <w:name w:val="ListLabel 148"/>
    <w:rPr>
      <w:sz w:val="20"/>
    </w:rPr>
  </w:style>
  <w:style w:type="character" w:customStyle="1" w:styleId="ListLabel149">
    <w:name w:val="ListLabel 149"/>
    <w:rPr>
      <w:sz w:val="20"/>
    </w:rPr>
  </w:style>
  <w:style w:type="character" w:customStyle="1" w:styleId="ListLabel150">
    <w:name w:val="ListLabel 150"/>
    <w:rPr>
      <w:sz w:val="20"/>
    </w:rPr>
  </w:style>
  <w:style w:type="character" w:customStyle="1" w:styleId="ListLabel151">
    <w:name w:val="ListLabel 151"/>
    <w:rPr>
      <w:sz w:val="20"/>
    </w:rPr>
  </w:style>
  <w:style w:type="character" w:customStyle="1" w:styleId="ListLabel152">
    <w:name w:val="ListLabel 152"/>
    <w:rPr>
      <w:sz w:val="20"/>
    </w:rPr>
  </w:style>
  <w:style w:type="character" w:customStyle="1" w:styleId="ListLabel153">
    <w:name w:val="ListLabel 153"/>
    <w:rPr>
      <w:sz w:val="20"/>
    </w:rPr>
  </w:style>
  <w:style w:type="character" w:customStyle="1" w:styleId="ListLabel154">
    <w:name w:val="ListLabel 154"/>
    <w:rPr>
      <w:sz w:val="20"/>
    </w:rPr>
  </w:style>
  <w:style w:type="character" w:customStyle="1" w:styleId="ListLabel155">
    <w:name w:val="ListLabel 155"/>
    <w:rPr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  <w:rPr>
      <w:sz w:val="20"/>
    </w:rPr>
  </w:style>
  <w:style w:type="character" w:customStyle="1" w:styleId="ListLabel159">
    <w:name w:val="ListLabel 159"/>
    <w:rPr>
      <w:sz w:val="20"/>
    </w:rPr>
  </w:style>
  <w:style w:type="character" w:customStyle="1" w:styleId="ListLabel160">
    <w:name w:val="ListLabel 160"/>
    <w:rPr>
      <w:sz w:val="20"/>
    </w:rPr>
  </w:style>
  <w:style w:type="character" w:customStyle="1" w:styleId="ListLabel161">
    <w:name w:val="ListLabel 161"/>
    <w:rPr>
      <w:sz w:val="20"/>
    </w:rPr>
  </w:style>
  <w:style w:type="character" w:customStyle="1" w:styleId="ListLabel162">
    <w:name w:val="ListLabel 162"/>
    <w:rPr>
      <w:sz w:val="20"/>
    </w:rPr>
  </w:style>
  <w:style w:type="character" w:customStyle="1" w:styleId="ListLabel163">
    <w:name w:val="ListLabel 163"/>
    <w:rPr>
      <w:sz w:val="20"/>
    </w:rPr>
  </w:style>
  <w:style w:type="character" w:customStyle="1" w:styleId="ListLabel164">
    <w:name w:val="ListLabel 164"/>
    <w:rPr>
      <w:sz w:val="20"/>
    </w:rPr>
  </w:style>
  <w:style w:type="character" w:customStyle="1" w:styleId="ListLabel165">
    <w:name w:val="ListLabel 165"/>
    <w:rPr>
      <w:sz w:val="20"/>
    </w:rPr>
  </w:style>
  <w:style w:type="character" w:customStyle="1" w:styleId="ListLabel166">
    <w:name w:val="ListLabel 166"/>
    <w:rPr>
      <w:sz w:val="20"/>
    </w:rPr>
  </w:style>
  <w:style w:type="character" w:customStyle="1" w:styleId="ListLabel167">
    <w:name w:val="ListLabel 167"/>
    <w:rPr>
      <w:sz w:val="20"/>
    </w:rPr>
  </w:style>
  <w:style w:type="character" w:customStyle="1" w:styleId="ListLabel168">
    <w:name w:val="ListLabel 168"/>
    <w:rPr>
      <w:sz w:val="20"/>
    </w:rPr>
  </w:style>
  <w:style w:type="character" w:customStyle="1" w:styleId="ListLabel169">
    <w:name w:val="ListLabel 169"/>
    <w:rPr>
      <w:sz w:val="20"/>
    </w:rPr>
  </w:style>
  <w:style w:type="character" w:customStyle="1" w:styleId="ListLabel170">
    <w:name w:val="ListLabel 170"/>
    <w:rPr>
      <w:sz w:val="20"/>
    </w:rPr>
  </w:style>
  <w:style w:type="character" w:customStyle="1" w:styleId="ListLabel171">
    <w:name w:val="ListLabel 171"/>
    <w:rPr>
      <w:sz w:val="20"/>
    </w:rPr>
  </w:style>
  <w:style w:type="character" w:customStyle="1" w:styleId="ListLabel172">
    <w:name w:val="ListLabel 172"/>
    <w:rPr>
      <w:sz w:val="20"/>
    </w:rPr>
  </w:style>
  <w:style w:type="character" w:customStyle="1" w:styleId="ListLabel173">
    <w:name w:val="ListLabel 173"/>
    <w:rPr>
      <w:sz w:val="20"/>
    </w:rPr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  <w:rPr>
      <w:sz w:val="20"/>
    </w:rPr>
  </w:style>
  <w:style w:type="character" w:customStyle="1" w:styleId="ListLabel176">
    <w:name w:val="ListLabel 176"/>
    <w:rPr>
      <w:sz w:val="20"/>
    </w:rPr>
  </w:style>
  <w:style w:type="character" w:customStyle="1" w:styleId="ListLabel177">
    <w:name w:val="ListLabel 177"/>
    <w:rPr>
      <w:sz w:val="20"/>
    </w:rPr>
  </w:style>
  <w:style w:type="character" w:customStyle="1" w:styleId="ListLabel178">
    <w:name w:val="ListLabel 178"/>
    <w:rPr>
      <w:sz w:val="20"/>
    </w:rPr>
  </w:style>
  <w:style w:type="character" w:customStyle="1" w:styleId="ListLabel179">
    <w:name w:val="ListLabel 179"/>
    <w:rPr>
      <w:sz w:val="20"/>
    </w:rPr>
  </w:style>
  <w:style w:type="character" w:customStyle="1" w:styleId="ListLabel180">
    <w:name w:val="ListLabel 180"/>
    <w:rPr>
      <w:sz w:val="20"/>
    </w:rPr>
  </w:style>
  <w:style w:type="character" w:customStyle="1" w:styleId="ListLabel181">
    <w:name w:val="ListLabel 181"/>
    <w:rPr>
      <w:sz w:val="20"/>
    </w:rPr>
  </w:style>
  <w:style w:type="character" w:customStyle="1" w:styleId="ListLabel182">
    <w:name w:val="ListLabel 182"/>
    <w:rPr>
      <w:sz w:val="20"/>
    </w:rPr>
  </w:style>
  <w:style w:type="character" w:customStyle="1" w:styleId="ListLabel183">
    <w:name w:val="ListLabel 183"/>
    <w:rPr>
      <w:sz w:val="20"/>
    </w:rPr>
  </w:style>
  <w:style w:type="character" w:customStyle="1" w:styleId="ListLabel184">
    <w:name w:val="ListLabel 184"/>
    <w:rPr>
      <w:sz w:val="20"/>
    </w:rPr>
  </w:style>
  <w:style w:type="character" w:customStyle="1" w:styleId="ListLabel185">
    <w:name w:val="ListLabel 185"/>
    <w:rPr>
      <w:sz w:val="20"/>
    </w:rPr>
  </w:style>
  <w:style w:type="character" w:customStyle="1" w:styleId="ListLabel186">
    <w:name w:val="ListLabel 186"/>
    <w:rPr>
      <w:sz w:val="20"/>
    </w:rPr>
  </w:style>
  <w:style w:type="character" w:customStyle="1" w:styleId="ListLabel187">
    <w:name w:val="ListLabel 187"/>
    <w:rPr>
      <w:sz w:val="20"/>
    </w:rPr>
  </w:style>
  <w:style w:type="character" w:customStyle="1" w:styleId="ListLabel188">
    <w:name w:val="ListLabel 188"/>
    <w:rPr>
      <w:sz w:val="20"/>
    </w:rPr>
  </w:style>
  <w:style w:type="character" w:customStyle="1" w:styleId="ListLabel189">
    <w:name w:val="ListLabel 189"/>
    <w:rPr>
      <w:sz w:val="20"/>
    </w:rPr>
  </w:style>
  <w:style w:type="character" w:customStyle="1" w:styleId="ListLabel190">
    <w:name w:val="ListLabel 190"/>
    <w:rPr>
      <w:sz w:val="20"/>
    </w:rPr>
  </w:style>
  <w:style w:type="character" w:customStyle="1" w:styleId="ListLabel191">
    <w:name w:val="ListLabel 191"/>
    <w:rPr>
      <w:sz w:val="20"/>
    </w:rPr>
  </w:style>
  <w:style w:type="character" w:customStyle="1" w:styleId="ListLabel192">
    <w:name w:val="ListLabel 192"/>
    <w:rPr>
      <w:sz w:val="20"/>
    </w:rPr>
  </w:style>
  <w:style w:type="character" w:customStyle="1" w:styleId="ListLabel193">
    <w:name w:val="ListLabel 193"/>
    <w:rPr>
      <w:sz w:val="20"/>
    </w:rPr>
  </w:style>
  <w:style w:type="character" w:customStyle="1" w:styleId="ListLabel194">
    <w:name w:val="ListLabel 194"/>
    <w:rPr>
      <w:sz w:val="20"/>
    </w:rPr>
  </w:style>
  <w:style w:type="character" w:customStyle="1" w:styleId="ListLabel195">
    <w:name w:val="ListLabel 195"/>
    <w:rPr>
      <w:sz w:val="20"/>
    </w:rPr>
  </w:style>
  <w:style w:type="character" w:customStyle="1" w:styleId="ListLabel196">
    <w:name w:val="ListLabel 196"/>
    <w:rPr>
      <w:sz w:val="20"/>
    </w:rPr>
  </w:style>
  <w:style w:type="character" w:customStyle="1" w:styleId="ListLabel197">
    <w:name w:val="ListLabel 197"/>
    <w:rPr>
      <w:sz w:val="20"/>
    </w:rPr>
  </w:style>
  <w:style w:type="character" w:customStyle="1" w:styleId="ListLabel198">
    <w:name w:val="ListLabel 198"/>
    <w:rPr>
      <w:sz w:val="20"/>
    </w:rPr>
  </w:style>
  <w:style w:type="character" w:customStyle="1" w:styleId="ListLabel199">
    <w:name w:val="ListLabel 199"/>
    <w:rPr>
      <w:sz w:val="20"/>
    </w:rPr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  <w:rPr>
      <w:sz w:val="20"/>
    </w:rPr>
  </w:style>
  <w:style w:type="character" w:customStyle="1" w:styleId="ListLabel202">
    <w:name w:val="ListLabel 202"/>
    <w:rPr>
      <w:sz w:val="20"/>
    </w:rPr>
  </w:style>
  <w:style w:type="character" w:customStyle="1" w:styleId="ListLabel203">
    <w:name w:val="ListLabel 203"/>
    <w:rPr>
      <w:sz w:val="20"/>
    </w:rPr>
  </w:style>
  <w:style w:type="character" w:customStyle="1" w:styleId="ListLabel204">
    <w:name w:val="ListLabel 204"/>
    <w:rPr>
      <w:sz w:val="20"/>
    </w:rPr>
  </w:style>
  <w:style w:type="character" w:customStyle="1" w:styleId="ListLabel205">
    <w:name w:val="ListLabel 205"/>
    <w:rPr>
      <w:sz w:val="20"/>
    </w:rPr>
  </w:style>
  <w:style w:type="character" w:customStyle="1" w:styleId="ListLabel206">
    <w:name w:val="ListLabel 206"/>
    <w:rPr>
      <w:sz w:val="20"/>
    </w:rPr>
  </w:style>
  <w:style w:type="character" w:customStyle="1" w:styleId="ListLabel207">
    <w:name w:val="ListLabel 207"/>
    <w:rPr>
      <w:sz w:val="20"/>
    </w:rPr>
  </w:style>
  <w:style w:type="character" w:customStyle="1" w:styleId="ListLabel208">
    <w:name w:val="ListLabel 208"/>
    <w:rPr>
      <w:sz w:val="20"/>
    </w:rPr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  <w:rPr>
      <w:sz w:val="20"/>
    </w:rPr>
  </w:style>
  <w:style w:type="character" w:customStyle="1" w:styleId="ListLabel211">
    <w:name w:val="ListLabel 211"/>
    <w:rPr>
      <w:sz w:val="20"/>
    </w:rPr>
  </w:style>
  <w:style w:type="character" w:customStyle="1" w:styleId="ListLabel212">
    <w:name w:val="ListLabel 212"/>
    <w:rPr>
      <w:sz w:val="20"/>
    </w:rPr>
  </w:style>
  <w:style w:type="character" w:customStyle="1" w:styleId="ListLabel213">
    <w:name w:val="ListLabel 213"/>
    <w:rPr>
      <w:sz w:val="20"/>
    </w:rPr>
  </w:style>
  <w:style w:type="character" w:customStyle="1" w:styleId="ListLabel214">
    <w:name w:val="ListLabel 214"/>
    <w:rPr>
      <w:sz w:val="20"/>
    </w:rPr>
  </w:style>
  <w:style w:type="character" w:customStyle="1" w:styleId="ListLabel215">
    <w:name w:val="ListLabel 215"/>
    <w:rPr>
      <w:sz w:val="20"/>
    </w:rPr>
  </w:style>
  <w:style w:type="character" w:customStyle="1" w:styleId="ListLabel216">
    <w:name w:val="ListLabel 216"/>
    <w:rPr>
      <w:sz w:val="20"/>
    </w:rPr>
  </w:style>
  <w:style w:type="character" w:customStyle="1" w:styleId="ListLabel217">
    <w:name w:val="ListLabel 217"/>
    <w:rPr>
      <w:sz w:val="20"/>
    </w:rPr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  <w:rPr>
      <w:sz w:val="20"/>
    </w:rPr>
  </w:style>
  <w:style w:type="character" w:customStyle="1" w:styleId="ListLabel220">
    <w:name w:val="ListLabel 220"/>
    <w:rPr>
      <w:sz w:val="20"/>
    </w:rPr>
  </w:style>
  <w:style w:type="character" w:customStyle="1" w:styleId="ListLabel221">
    <w:name w:val="ListLabel 221"/>
    <w:rPr>
      <w:sz w:val="20"/>
    </w:rPr>
  </w:style>
  <w:style w:type="character" w:customStyle="1" w:styleId="ListLabel222">
    <w:name w:val="ListLabel 222"/>
    <w:rPr>
      <w:sz w:val="20"/>
    </w:rPr>
  </w:style>
  <w:style w:type="character" w:customStyle="1" w:styleId="ListLabel223">
    <w:name w:val="ListLabel 223"/>
    <w:rPr>
      <w:sz w:val="20"/>
    </w:rPr>
  </w:style>
  <w:style w:type="character" w:customStyle="1" w:styleId="ListLabel224">
    <w:name w:val="ListLabel 224"/>
    <w:rPr>
      <w:sz w:val="20"/>
    </w:rPr>
  </w:style>
  <w:style w:type="character" w:customStyle="1" w:styleId="ListLabel225">
    <w:name w:val="ListLabel 225"/>
    <w:rPr>
      <w:sz w:val="20"/>
    </w:rPr>
  </w:style>
  <w:style w:type="character" w:customStyle="1" w:styleId="ListLabel226">
    <w:name w:val="ListLabel 226"/>
    <w:rPr>
      <w:sz w:val="20"/>
    </w:rPr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  <w:rPr>
      <w:sz w:val="20"/>
    </w:rPr>
  </w:style>
  <w:style w:type="character" w:customStyle="1" w:styleId="ListLabel229">
    <w:name w:val="ListLabel 229"/>
    <w:rPr>
      <w:sz w:val="20"/>
    </w:rPr>
  </w:style>
  <w:style w:type="character" w:customStyle="1" w:styleId="ListLabel230">
    <w:name w:val="ListLabel 230"/>
    <w:rPr>
      <w:sz w:val="20"/>
    </w:rPr>
  </w:style>
  <w:style w:type="character" w:customStyle="1" w:styleId="ListLabel231">
    <w:name w:val="ListLabel 231"/>
    <w:rPr>
      <w:sz w:val="20"/>
    </w:rPr>
  </w:style>
  <w:style w:type="character" w:customStyle="1" w:styleId="ListLabel232">
    <w:name w:val="ListLabel 232"/>
    <w:rPr>
      <w:sz w:val="20"/>
    </w:rPr>
  </w:style>
  <w:style w:type="character" w:customStyle="1" w:styleId="ListLabel233">
    <w:name w:val="ListLabel 233"/>
    <w:rPr>
      <w:sz w:val="20"/>
    </w:rPr>
  </w:style>
  <w:style w:type="character" w:customStyle="1" w:styleId="ListLabel234">
    <w:name w:val="ListLabel 234"/>
    <w:rPr>
      <w:sz w:val="20"/>
    </w:rPr>
  </w:style>
  <w:style w:type="character" w:customStyle="1" w:styleId="ListLabel235">
    <w:name w:val="ListLabel 235"/>
    <w:rPr>
      <w:sz w:val="20"/>
    </w:rPr>
  </w:style>
  <w:style w:type="character" w:customStyle="1" w:styleId="ListLabel236">
    <w:name w:val="ListLabel 236"/>
    <w:rPr>
      <w:sz w:val="20"/>
    </w:rPr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  <w:rPr>
      <w:sz w:val="20"/>
    </w:rPr>
  </w:style>
  <w:style w:type="character" w:customStyle="1" w:styleId="ListLabel239">
    <w:name w:val="ListLabel 239"/>
    <w:rPr>
      <w:sz w:val="20"/>
    </w:rPr>
  </w:style>
  <w:style w:type="character" w:customStyle="1" w:styleId="ListLabel240">
    <w:name w:val="ListLabel 240"/>
    <w:rPr>
      <w:sz w:val="20"/>
    </w:rPr>
  </w:style>
  <w:style w:type="character" w:customStyle="1" w:styleId="ListLabel241">
    <w:name w:val="ListLabel 241"/>
    <w:rPr>
      <w:sz w:val="20"/>
    </w:rPr>
  </w:style>
  <w:style w:type="character" w:customStyle="1" w:styleId="ListLabel242">
    <w:name w:val="ListLabel 242"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243">
    <w:name w:val="ListLabel 243"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a9">
    <w:name w:val="Выделение жирным"/>
    <w:rPr>
      <w:b/>
      <w:bCs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tabs>
        <w:tab w:val="left" w:pos="6780"/>
      </w:tabs>
      <w:jc w:val="both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next w:val="a"/>
    <w:uiPriority w:val="35"/>
    <w:unhideWhenUsed/>
    <w:qFormat/>
    <w:rsid w:val="00AB1655"/>
    <w:rPr>
      <w:b/>
      <w:bCs/>
      <w:color w:val="943634" w:themeColor="accent2" w:themeShade="BF"/>
      <w:sz w:val="18"/>
      <w:szCs w:val="18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Body Text Indent"/>
    <w:basedOn w:val="a"/>
    <w:pPr>
      <w:ind w:firstLine="708"/>
    </w:pPr>
    <w:rPr>
      <w:sz w:val="36"/>
    </w:rPr>
  </w:style>
  <w:style w:type="paragraph" w:styleId="21">
    <w:name w:val="Body Text 2"/>
    <w:basedOn w:val="a"/>
    <w:rPr>
      <w:bCs/>
      <w:color w:val="000000"/>
      <w:sz w:val="28"/>
    </w:rPr>
  </w:style>
  <w:style w:type="paragraph" w:styleId="31">
    <w:name w:val="Body Text 3"/>
    <w:basedOn w:val="a"/>
    <w:pPr>
      <w:jc w:val="center"/>
    </w:pPr>
    <w:rPr>
      <w:bCs/>
      <w:color w:val="000000"/>
      <w:sz w:val="36"/>
    </w:rPr>
  </w:style>
  <w:style w:type="paragraph" w:styleId="af1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AB165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paragraph" w:styleId="af5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6">
    <w:name w:val="footer"/>
    <w:basedOn w:val="a"/>
    <w:rsid w:val="00314AF5"/>
    <w:pPr>
      <w:tabs>
        <w:tab w:val="center" w:pos="4677"/>
        <w:tab w:val="right" w:pos="9355"/>
      </w:tabs>
    </w:pPr>
  </w:style>
  <w:style w:type="paragraph" w:styleId="af7">
    <w:name w:val="Plain Text"/>
    <w:basedOn w:val="a"/>
    <w:rsid w:val="0094285C"/>
    <w:rPr>
      <w:rFonts w:ascii="Courier New" w:hAnsi="Courier New"/>
      <w:lang w:val="x-none"/>
    </w:rPr>
  </w:style>
  <w:style w:type="paragraph" w:styleId="af8">
    <w:name w:val="No Spacing"/>
    <w:basedOn w:val="a"/>
    <w:uiPriority w:val="1"/>
    <w:qFormat/>
    <w:rsid w:val="00AB1655"/>
    <w:pPr>
      <w:spacing w:after="0" w:line="240" w:lineRule="auto"/>
    </w:p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table" w:styleId="af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165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AB165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rsid w:val="00AB165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rsid w:val="00AB165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customStyle="1" w:styleId="af4">
    <w:name w:val="Название Знак"/>
    <w:basedOn w:val="a0"/>
    <w:link w:val="af3"/>
    <w:uiPriority w:val="10"/>
    <w:rsid w:val="00AB16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fc">
    <w:name w:val="Subtitle"/>
    <w:basedOn w:val="a"/>
    <w:next w:val="a"/>
    <w:link w:val="afd"/>
    <w:uiPriority w:val="11"/>
    <w:qFormat/>
    <w:rsid w:val="00AB165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B165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paragraph" w:styleId="afe">
    <w:name w:val="List Paragraph"/>
    <w:basedOn w:val="a"/>
    <w:uiPriority w:val="34"/>
    <w:qFormat/>
    <w:rsid w:val="00AB1655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AB1655"/>
    <w:rPr>
      <w:i w:val="0"/>
      <w:iCs w:val="0"/>
      <w:color w:val="943634" w:themeColor="accent2" w:themeShade="BF"/>
    </w:rPr>
  </w:style>
  <w:style w:type="character" w:customStyle="1" w:styleId="23">
    <w:name w:val="Цитата 2 Знак"/>
    <w:basedOn w:val="a0"/>
    <w:link w:val="22"/>
    <w:uiPriority w:val="29"/>
    <w:rsid w:val="00AB1655"/>
    <w:rPr>
      <w:color w:val="943634" w:themeColor="accent2" w:themeShade="BF"/>
      <w:sz w:val="20"/>
      <w:szCs w:val="20"/>
    </w:rPr>
  </w:style>
  <w:style w:type="paragraph" w:styleId="aff">
    <w:name w:val="Intense Quote"/>
    <w:basedOn w:val="a"/>
    <w:next w:val="a"/>
    <w:link w:val="aff0"/>
    <w:uiPriority w:val="30"/>
    <w:qFormat/>
    <w:rsid w:val="00AB165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f0">
    <w:name w:val="Выделенная цитата Знак"/>
    <w:basedOn w:val="a0"/>
    <w:link w:val="aff"/>
    <w:uiPriority w:val="30"/>
    <w:rsid w:val="00AB165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f1">
    <w:name w:val="Subtle Emphasis"/>
    <w:uiPriority w:val="19"/>
    <w:qFormat/>
    <w:rsid w:val="00AB165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f2">
    <w:name w:val="Intense Emphasis"/>
    <w:uiPriority w:val="21"/>
    <w:qFormat/>
    <w:rsid w:val="00AB16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3">
    <w:name w:val="Subtle Reference"/>
    <w:uiPriority w:val="31"/>
    <w:qFormat/>
    <w:rsid w:val="00AB1655"/>
    <w:rPr>
      <w:i/>
      <w:iCs/>
      <w:smallCaps/>
      <w:color w:val="C0504D" w:themeColor="accent2"/>
      <w:u w:color="C0504D" w:themeColor="accent2"/>
    </w:rPr>
  </w:style>
  <w:style w:type="character" w:styleId="aff4">
    <w:name w:val="Intense Reference"/>
    <w:uiPriority w:val="32"/>
    <w:qFormat/>
    <w:rsid w:val="00AB1655"/>
    <w:rPr>
      <w:b/>
      <w:bCs/>
      <w:i/>
      <w:iCs/>
      <w:smallCaps/>
      <w:color w:val="C0504D" w:themeColor="accent2"/>
      <w:u w:color="C0504D" w:themeColor="accent2"/>
    </w:rPr>
  </w:style>
  <w:style w:type="character" w:styleId="aff5">
    <w:name w:val="Book Title"/>
    <w:uiPriority w:val="33"/>
    <w:qFormat/>
    <w:rsid w:val="00AB165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6">
    <w:name w:val="TOC Heading"/>
    <w:basedOn w:val="1"/>
    <w:next w:val="a"/>
    <w:uiPriority w:val="39"/>
    <w:semiHidden/>
    <w:unhideWhenUsed/>
    <w:qFormat/>
    <w:rsid w:val="00AB1655"/>
    <w:pPr>
      <w:outlineLvl w:val="9"/>
    </w:pPr>
    <w:rPr>
      <w:lang w:bidi="en-US"/>
    </w:rPr>
  </w:style>
  <w:style w:type="character" w:styleId="aff7">
    <w:name w:val="Hyperlink"/>
    <w:basedOn w:val="a0"/>
    <w:uiPriority w:val="99"/>
    <w:unhideWhenUsed/>
    <w:rsid w:val="000A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7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6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2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0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312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19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85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37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stour.ru/turistam/pansionat-malakhit-yal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ostour.ru/turistam/pansionat-malakhit-yalt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3</cp:revision>
  <cp:lastPrinted>2019-07-10T13:15:00Z</cp:lastPrinted>
  <dcterms:created xsi:type="dcterms:W3CDTF">2020-03-12T12:20:00Z</dcterms:created>
  <dcterms:modified xsi:type="dcterms:W3CDTF">2020-03-12T12:23:00Z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