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55" w:rsidRPr="009F7355" w:rsidRDefault="00673D27" w:rsidP="009F7355">
      <w:pPr>
        <w:pStyle w:val="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Первомай в</w:t>
      </w:r>
      <w:r w:rsidR="000613A7">
        <w:rPr>
          <w:color w:val="FF0000"/>
          <w:sz w:val="36"/>
          <w:szCs w:val="36"/>
        </w:rPr>
        <w:t xml:space="preserve"> Крым</w:t>
      </w:r>
      <w:r>
        <w:rPr>
          <w:color w:val="FF0000"/>
          <w:sz w:val="36"/>
          <w:szCs w:val="36"/>
        </w:rPr>
        <w:t>у</w:t>
      </w:r>
    </w:p>
    <w:p w:rsidR="00AB1655" w:rsidRDefault="006D032E" w:rsidP="00AB1655">
      <w:pPr>
        <w:pStyle w:val="2"/>
        <w:shd w:val="clear" w:color="auto" w:fill="FFFFFF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1 мая</w:t>
      </w:r>
      <w:r w:rsidR="00AB1655">
        <w:rPr>
          <w:rFonts w:ascii="Arial" w:hAnsi="Arial" w:cs="Arial"/>
          <w:color w:val="363636"/>
        </w:rPr>
        <w:t xml:space="preserve"> – </w:t>
      </w:r>
      <w:r w:rsidR="00673D27">
        <w:rPr>
          <w:rFonts w:ascii="Arial" w:hAnsi="Arial" w:cs="Arial"/>
          <w:color w:val="363636"/>
        </w:rPr>
        <w:t>4 мая</w:t>
      </w:r>
      <w:r w:rsidR="00673D27">
        <w:rPr>
          <w:rFonts w:ascii="Arial" w:hAnsi="Arial" w:cs="Arial"/>
          <w:color w:val="363636"/>
        </w:rPr>
        <w:tab/>
        <w:t>4</w:t>
      </w:r>
      <w:r w:rsidR="00D53809">
        <w:rPr>
          <w:rFonts w:ascii="Arial" w:hAnsi="Arial" w:cs="Arial"/>
          <w:color w:val="363636"/>
        </w:rPr>
        <w:t xml:space="preserve"> дня</w:t>
      </w:r>
      <w:r w:rsidR="00D53809">
        <w:rPr>
          <w:rFonts w:ascii="Arial" w:hAnsi="Arial" w:cs="Arial"/>
          <w:color w:val="363636"/>
        </w:rPr>
        <w:tab/>
        <w:t xml:space="preserve">от  </w:t>
      </w:r>
      <w:r w:rsidR="00673D27">
        <w:rPr>
          <w:rFonts w:ascii="Arial" w:hAnsi="Arial" w:cs="Arial"/>
          <w:color w:val="363636"/>
        </w:rPr>
        <w:t>11</w:t>
      </w:r>
      <w:r w:rsidR="00BC3C6B">
        <w:rPr>
          <w:rFonts w:ascii="Arial" w:hAnsi="Arial" w:cs="Arial"/>
          <w:color w:val="363636"/>
        </w:rPr>
        <w:t>5</w:t>
      </w:r>
      <w:r w:rsidR="00AB1655" w:rsidRPr="00AB1655">
        <w:rPr>
          <w:rFonts w:ascii="Arial" w:hAnsi="Arial" w:cs="Arial"/>
          <w:color w:val="363636"/>
        </w:rPr>
        <w:t xml:space="preserve">00 </w:t>
      </w:r>
      <w:proofErr w:type="spellStart"/>
      <w:r w:rsidR="00AB1655" w:rsidRPr="00AB1655">
        <w:rPr>
          <w:rFonts w:ascii="Arial" w:hAnsi="Arial" w:cs="Arial"/>
          <w:color w:val="363636"/>
        </w:rPr>
        <w:t>руб</w:t>
      </w:r>
      <w:proofErr w:type="spellEnd"/>
      <w:r>
        <w:rPr>
          <w:rFonts w:ascii="Arial" w:hAnsi="Arial" w:cs="Arial"/>
          <w:color w:val="363636"/>
        </w:rPr>
        <w:t xml:space="preserve"> за </w:t>
      </w:r>
      <w:r w:rsidR="00AB1655" w:rsidRPr="00AB1655">
        <w:rPr>
          <w:rFonts w:ascii="Arial" w:hAnsi="Arial" w:cs="Arial"/>
          <w:color w:val="363636"/>
        </w:rPr>
        <w:t>тур</w:t>
      </w:r>
    </w:p>
    <w:p w:rsidR="00673D27" w:rsidRDefault="00673D27" w:rsidP="00673D27">
      <w:pPr>
        <w:pStyle w:val="2"/>
        <w:shd w:val="clear" w:color="auto" w:fill="FFFFFF"/>
        <w:spacing w:before="0" w:after="225" w:line="450" w:lineRule="atLeast"/>
        <w:jc w:val="center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Ялта-Утёс-</w:t>
      </w:r>
      <w:proofErr w:type="spellStart"/>
      <w:r>
        <w:rPr>
          <w:rFonts w:ascii="Arial" w:hAnsi="Arial" w:cs="Arial"/>
          <w:color w:val="040D0A"/>
        </w:rPr>
        <w:t>Партенит</w:t>
      </w:r>
      <w:proofErr w:type="spellEnd"/>
      <w:r>
        <w:rPr>
          <w:rFonts w:ascii="Arial" w:hAnsi="Arial" w:cs="Arial"/>
          <w:color w:val="040D0A"/>
        </w:rPr>
        <w:t>-Оползневое-Севастополь-Золотая Балка-Ливадия-Феодосия</w:t>
      </w:r>
    </w:p>
    <w:p w:rsidR="00673D27" w:rsidRDefault="00673D27" w:rsidP="00673D27">
      <w:pPr>
        <w:pStyle w:val="3"/>
        <w:shd w:val="clear" w:color="auto" w:fill="FFFFFF"/>
        <w:spacing w:before="0" w:after="225" w:line="330" w:lineRule="atLeast"/>
        <w:jc w:val="center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Отправление 30.04 в 17:00 из </w:t>
      </w:r>
      <w:proofErr w:type="spellStart"/>
      <w:r>
        <w:rPr>
          <w:rFonts w:ascii="Arial" w:hAnsi="Arial" w:cs="Arial"/>
          <w:color w:val="040D0A"/>
        </w:rPr>
        <w:t>краснодара</w:t>
      </w:r>
      <w:proofErr w:type="spellEnd"/>
    </w:p>
    <w:p w:rsidR="00673D27" w:rsidRDefault="00673D27" w:rsidP="00673D27">
      <w:pPr>
        <w:pStyle w:val="af1"/>
        <w:shd w:val="clear" w:color="auto" w:fill="FFFFFF"/>
        <w:spacing w:before="225" w:after="225"/>
        <w:rPr>
          <w:color w:val="040D0A"/>
        </w:rPr>
      </w:pPr>
      <w:r>
        <w:rPr>
          <w:b/>
          <w:bCs/>
          <w:color w:val="040D0A"/>
        </w:rPr>
        <w:t>Необходимые документы:</w:t>
      </w:r>
    </w:p>
    <w:p w:rsidR="00673D27" w:rsidRDefault="00673D27" w:rsidP="00673D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Общегражданский российский паспорт;</w:t>
      </w:r>
    </w:p>
    <w:p w:rsidR="00673D27" w:rsidRDefault="00673D27" w:rsidP="00673D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Детям до 14 лет свидетельство о рождении;</w:t>
      </w:r>
    </w:p>
    <w:p w:rsidR="00673D27" w:rsidRDefault="00673D27" w:rsidP="00673D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Детям старше 14 лет паспорт;</w:t>
      </w:r>
    </w:p>
    <w:p w:rsidR="00673D27" w:rsidRDefault="00673D27" w:rsidP="00673D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Пенсионное или инвалидное удостоверение, студенческий билет, удостоверение ветерана или участника боевых действий</w:t>
      </w:r>
    </w:p>
    <w:p w:rsidR="00673D27" w:rsidRDefault="00673D27" w:rsidP="00673D27">
      <w:pPr>
        <w:shd w:val="clear" w:color="auto" w:fill="FFFFFF"/>
        <w:spacing w:after="0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Основные населенные пункты посадки по пути:</w:t>
      </w:r>
      <w:r>
        <w:rPr>
          <w:rFonts w:ascii="Arial" w:hAnsi="Arial" w:cs="Arial"/>
          <w:color w:val="040D0A"/>
        </w:rPr>
        <w:t> </w:t>
      </w:r>
      <w:proofErr w:type="spellStart"/>
      <w:r>
        <w:rPr>
          <w:rFonts w:ascii="Arial" w:hAnsi="Arial" w:cs="Arial"/>
          <w:color w:val="040D0A"/>
        </w:rPr>
        <w:t>ст</w:t>
      </w:r>
      <w:proofErr w:type="gramStart"/>
      <w:r>
        <w:rPr>
          <w:rFonts w:ascii="Arial" w:hAnsi="Arial" w:cs="Arial"/>
          <w:color w:val="040D0A"/>
        </w:rPr>
        <w:t>.Е</w:t>
      </w:r>
      <w:proofErr w:type="gramEnd"/>
      <w:r>
        <w:rPr>
          <w:rFonts w:ascii="Arial" w:hAnsi="Arial" w:cs="Arial"/>
          <w:color w:val="040D0A"/>
        </w:rPr>
        <w:t>лизаветинская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п.Белозерный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г.Славянск</w:t>
      </w:r>
      <w:proofErr w:type="spellEnd"/>
      <w:r>
        <w:rPr>
          <w:rFonts w:ascii="Arial" w:hAnsi="Arial" w:cs="Arial"/>
          <w:color w:val="040D0A"/>
        </w:rPr>
        <w:t xml:space="preserve"> на Кубани, ст. </w:t>
      </w:r>
      <w:proofErr w:type="spellStart"/>
      <w:r>
        <w:rPr>
          <w:rFonts w:ascii="Arial" w:hAnsi="Arial" w:cs="Arial"/>
          <w:color w:val="040D0A"/>
        </w:rPr>
        <w:t>Анастасиевская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п.Светлый</w:t>
      </w:r>
      <w:proofErr w:type="spellEnd"/>
      <w:r>
        <w:rPr>
          <w:rFonts w:ascii="Arial" w:hAnsi="Arial" w:cs="Arial"/>
          <w:color w:val="040D0A"/>
        </w:rPr>
        <w:t xml:space="preserve"> Путь, </w:t>
      </w:r>
      <w:proofErr w:type="spellStart"/>
      <w:r>
        <w:rPr>
          <w:rFonts w:ascii="Arial" w:hAnsi="Arial" w:cs="Arial"/>
          <w:color w:val="040D0A"/>
        </w:rPr>
        <w:t>г.Темрюк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ст.Голубицкая</w:t>
      </w:r>
      <w:proofErr w:type="spellEnd"/>
      <w:r>
        <w:rPr>
          <w:rFonts w:ascii="Arial" w:hAnsi="Arial" w:cs="Arial"/>
          <w:color w:val="040D0A"/>
        </w:rPr>
        <w:t>.</w:t>
      </w:r>
      <w:r>
        <w:rPr>
          <w:rFonts w:ascii="Arial" w:hAnsi="Arial" w:cs="Arial"/>
          <w:color w:val="040D0A"/>
        </w:rPr>
        <w:br/>
      </w:r>
    </w:p>
    <w:p w:rsidR="00673D27" w:rsidRDefault="00673D27" w:rsidP="00673D27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aps/>
          <w:color w:val="040D0A"/>
          <w:sz w:val="30"/>
          <w:szCs w:val="30"/>
        </w:rPr>
      </w:pPr>
      <w:r>
        <w:rPr>
          <w:rFonts w:ascii="Arial" w:hAnsi="Arial" w:cs="Arial"/>
          <w:b/>
          <w:bCs/>
          <w:caps/>
          <w:color w:val="040D0A"/>
          <w:sz w:val="30"/>
          <w:szCs w:val="30"/>
        </w:rPr>
        <w:t>ПРОГРАММА ТУРА</w:t>
      </w:r>
    </w:p>
    <w:p w:rsidR="00673D27" w:rsidRDefault="00673D27" w:rsidP="00673D27">
      <w:pPr>
        <w:pStyle w:val="af1"/>
        <w:shd w:val="clear" w:color="auto" w:fill="FFFFFF"/>
        <w:spacing w:before="225" w:after="225"/>
        <w:rPr>
          <w:color w:val="040D0A"/>
          <w:sz w:val="24"/>
          <w:szCs w:val="24"/>
        </w:rPr>
      </w:pPr>
      <w:r>
        <w:rPr>
          <w:b/>
          <w:bCs/>
          <w:color w:val="040D0A"/>
        </w:rPr>
        <w:t>30.04.20 / Выезд</w:t>
      </w:r>
    </w:p>
    <w:p w:rsidR="00673D27" w:rsidRDefault="00673D27" w:rsidP="00673D27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 17:00 на автобусе в сопровождении экскурсовода туристы выезжают</w:t>
      </w:r>
      <w:r>
        <w:rPr>
          <w:rFonts w:ascii="Arial" w:hAnsi="Arial" w:cs="Arial"/>
          <w:color w:val="040D0A"/>
        </w:rPr>
        <w:t xml:space="preserve"> из Краснодара от Гипермаркета Магнит на </w:t>
      </w:r>
      <w:proofErr w:type="spellStart"/>
      <w:r>
        <w:rPr>
          <w:rFonts w:ascii="Arial" w:hAnsi="Arial" w:cs="Arial"/>
          <w:color w:val="040D0A"/>
        </w:rPr>
        <w:t>ул</w:t>
      </w:r>
      <w:proofErr w:type="gramStart"/>
      <w:r>
        <w:rPr>
          <w:rFonts w:ascii="Arial" w:hAnsi="Arial" w:cs="Arial"/>
          <w:color w:val="040D0A"/>
        </w:rPr>
        <w:t>.Д</w:t>
      </w:r>
      <w:proofErr w:type="gramEnd"/>
      <w:r>
        <w:rPr>
          <w:rFonts w:ascii="Arial" w:hAnsi="Arial" w:cs="Arial"/>
          <w:color w:val="040D0A"/>
        </w:rPr>
        <w:t>зержинского</w:t>
      </w:r>
      <w:proofErr w:type="spellEnd"/>
      <w:r>
        <w:rPr>
          <w:rFonts w:ascii="Arial" w:hAnsi="Arial" w:cs="Arial"/>
          <w:color w:val="040D0A"/>
        </w:rPr>
        <w:t xml:space="preserve">/ </w:t>
      </w:r>
      <w:proofErr w:type="spellStart"/>
      <w:r>
        <w:rPr>
          <w:rFonts w:ascii="Arial" w:hAnsi="Arial" w:cs="Arial"/>
          <w:color w:val="040D0A"/>
        </w:rPr>
        <w:t>ул.Лузана</w:t>
      </w:r>
      <w:proofErr w:type="spellEnd"/>
      <w:r>
        <w:rPr>
          <w:rFonts w:ascii="Arial" w:hAnsi="Arial" w:cs="Arial"/>
          <w:color w:val="040D0A"/>
        </w:rPr>
        <w:t>. </w:t>
      </w:r>
    </w:p>
    <w:p w:rsidR="00673D27" w:rsidRDefault="00673D27" w:rsidP="00673D27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Переезд в Ялту по Крымскому мосту (около 600 км.).</w:t>
      </w:r>
    </w:p>
    <w:p w:rsidR="00673D27" w:rsidRDefault="00673D27" w:rsidP="00673D27">
      <w:pPr>
        <w:pStyle w:val="af1"/>
        <w:shd w:val="clear" w:color="auto" w:fill="FFFFFF"/>
        <w:spacing w:before="225" w:after="225"/>
        <w:rPr>
          <w:color w:val="040D0A"/>
        </w:rPr>
      </w:pPr>
      <w:r>
        <w:rPr>
          <w:b/>
          <w:bCs/>
          <w:color w:val="040D0A"/>
        </w:rPr>
        <w:t xml:space="preserve">01.05.20 / 1 день / Дворцы и парки Крыма (Утёс - </w:t>
      </w:r>
      <w:proofErr w:type="spellStart"/>
      <w:r>
        <w:rPr>
          <w:b/>
          <w:bCs/>
          <w:color w:val="040D0A"/>
        </w:rPr>
        <w:t>Партенит</w:t>
      </w:r>
      <w:proofErr w:type="spellEnd"/>
      <w:r>
        <w:rPr>
          <w:b/>
          <w:bCs/>
          <w:color w:val="040D0A"/>
        </w:rPr>
        <w:t xml:space="preserve"> - Ялта)</w:t>
      </w:r>
    </w:p>
    <w:p w:rsidR="00673D27" w:rsidRDefault="00673D27" w:rsidP="00673D27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Прибытие в Ялту. Размещение в пансионате «Малахит». Отдых.  Завтрак в пансионате</w:t>
      </w:r>
      <w:r>
        <w:rPr>
          <w:rFonts w:ascii="Arial" w:hAnsi="Arial" w:cs="Arial"/>
          <w:color w:val="040D0A"/>
        </w:rPr>
        <w:t>. </w:t>
      </w:r>
    </w:p>
    <w:p w:rsidR="00673D27" w:rsidRDefault="00673D27" w:rsidP="00673D27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Отправление на экскурсию в посёлок Утёс для осмотра Дворца княгини Гагариной</w:t>
      </w:r>
      <w:r>
        <w:rPr>
          <w:rFonts w:ascii="Arial" w:hAnsi="Arial" w:cs="Arial"/>
          <w:color w:val="040D0A"/>
        </w:rPr>
        <w:t> — это  воплощенный в камне гимн великой любви. Вот уж и впрямь все строения, связанные с любовью и мечтой, красивы по-особенному, они словно вплетают, впитывают чувства и чаянья людей, повлиявших на их создание, а дворец Гагариной в Крыму – ярчайший тому пример. Дворец отличается необычной архитектурой и во многом напоминает замки средневековья. Строение просто идеально и совершенно, повторяя общий замысел буквально во всем – в симметричности форм, цветовой гамме облицовочной плитки и кровельной черепицы, в декоративной отделке. На территории расположены Ландшафтный парк, разбитый 200 лет назад, Александро-Невская домовая церковь, Памятник Любви, представленный бронзовой скульптурой Анастасии Давыдовны Гагариной. Дворец Гагариной рукотворная история любви, запечатленная в камне, этого нельзя рассмотреть на фото, но можно почувствовать, посетив его лично.</w:t>
      </w:r>
    </w:p>
    <w:p w:rsidR="00673D27" w:rsidRDefault="00673D27" w:rsidP="00673D27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Переезд в </w:t>
      </w:r>
      <w:proofErr w:type="spellStart"/>
      <w:r>
        <w:rPr>
          <w:rFonts w:ascii="Arial" w:hAnsi="Arial" w:cs="Arial"/>
          <w:b/>
          <w:bCs/>
          <w:color w:val="040D0A"/>
        </w:rPr>
        <w:t>п</w:t>
      </w:r>
      <w:proofErr w:type="gramStart"/>
      <w:r>
        <w:rPr>
          <w:rFonts w:ascii="Arial" w:hAnsi="Arial" w:cs="Arial"/>
          <w:b/>
          <w:bCs/>
          <w:color w:val="040D0A"/>
        </w:rPr>
        <w:t>.П</w:t>
      </w:r>
      <w:proofErr w:type="gramEnd"/>
      <w:r>
        <w:rPr>
          <w:rFonts w:ascii="Arial" w:hAnsi="Arial" w:cs="Arial"/>
          <w:b/>
          <w:bCs/>
          <w:color w:val="040D0A"/>
        </w:rPr>
        <w:t>артенит</w:t>
      </w:r>
      <w:proofErr w:type="spellEnd"/>
      <w:r>
        <w:rPr>
          <w:rFonts w:ascii="Arial" w:hAnsi="Arial" w:cs="Arial"/>
          <w:b/>
          <w:bCs/>
          <w:color w:val="040D0A"/>
        </w:rPr>
        <w:t xml:space="preserve"> для посещения парка садово-паркового искусства "Парадиз"</w:t>
      </w:r>
      <w:r>
        <w:rPr>
          <w:rFonts w:ascii="Arial" w:hAnsi="Arial" w:cs="Arial"/>
          <w:color w:val="040D0A"/>
        </w:rPr>
        <w:t> санатория "</w:t>
      </w:r>
      <w:proofErr w:type="spellStart"/>
      <w:r>
        <w:rPr>
          <w:rFonts w:ascii="Arial" w:hAnsi="Arial" w:cs="Arial"/>
          <w:color w:val="040D0A"/>
        </w:rPr>
        <w:t>Айвазовское</w:t>
      </w:r>
      <w:proofErr w:type="spellEnd"/>
      <w:r>
        <w:rPr>
          <w:rFonts w:ascii="Arial" w:hAnsi="Arial" w:cs="Arial"/>
          <w:color w:val="040D0A"/>
        </w:rPr>
        <w:t xml:space="preserve">", который занимает территорию 25га. По стилю парк можно отнести </w:t>
      </w:r>
      <w:proofErr w:type="gramStart"/>
      <w:r>
        <w:rPr>
          <w:rFonts w:ascii="Arial" w:hAnsi="Arial" w:cs="Arial"/>
          <w:color w:val="040D0A"/>
        </w:rPr>
        <w:t>к</w:t>
      </w:r>
      <w:proofErr w:type="gramEnd"/>
      <w:r>
        <w:rPr>
          <w:rFonts w:ascii="Arial" w:hAnsi="Arial" w:cs="Arial"/>
          <w:color w:val="040D0A"/>
        </w:rPr>
        <w:t xml:space="preserve">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английский сад, итальянский сад, японский сад, террасный сад и др. Вы сможете увидеть более чем 300 видов деревьев и кустарников, которые образуют неповторимые композиции, рощу маслины европейской, известная еще с  17 в. </w:t>
      </w:r>
    </w:p>
    <w:p w:rsidR="00673D27" w:rsidRDefault="00673D27" w:rsidP="00673D27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lastRenderedPageBreak/>
        <w:t>Свободное время для обеда (доп. оплата).</w:t>
      </w:r>
      <w:r>
        <w:rPr>
          <w:rFonts w:ascii="Arial" w:hAnsi="Arial" w:cs="Arial"/>
          <w:color w:val="040D0A"/>
        </w:rPr>
        <w:t> </w:t>
      </w:r>
      <w:r>
        <w:rPr>
          <w:rFonts w:ascii="Arial" w:hAnsi="Arial" w:cs="Arial"/>
          <w:b/>
          <w:bCs/>
          <w:color w:val="040D0A"/>
        </w:rPr>
        <w:t>Возвращение в пансионат. Ужин в пансионате. Обзорная пешеходная прогулка на набережную Ялты.</w:t>
      </w:r>
      <w:r>
        <w:rPr>
          <w:rFonts w:ascii="Arial" w:hAnsi="Arial" w:cs="Arial"/>
          <w:color w:val="040D0A"/>
        </w:rPr>
        <w:t> Прогулка к набережной сопровождается осмотром Дворца Эмира Бухарского, Приморского парка, шхуны «</w:t>
      </w:r>
      <w:proofErr w:type="spellStart"/>
      <w:r>
        <w:rPr>
          <w:rFonts w:ascii="Arial" w:hAnsi="Arial" w:cs="Arial"/>
          <w:color w:val="040D0A"/>
        </w:rPr>
        <w:t>Эспаньола</w:t>
      </w:r>
      <w:proofErr w:type="spellEnd"/>
      <w:r>
        <w:rPr>
          <w:rFonts w:ascii="Arial" w:hAnsi="Arial" w:cs="Arial"/>
          <w:color w:val="040D0A"/>
        </w:rPr>
        <w:t xml:space="preserve">», Пушкинской улицы. На набережной Вы осмотрите древнегреческое судно - кафе, памятники </w:t>
      </w:r>
      <w:proofErr w:type="spellStart"/>
      <w:r>
        <w:rPr>
          <w:rFonts w:ascii="Arial" w:hAnsi="Arial" w:cs="Arial"/>
          <w:color w:val="040D0A"/>
        </w:rPr>
        <w:t>М.Горькому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А.Чехову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М.Пуговкину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Н.Краснову</w:t>
      </w:r>
      <w:proofErr w:type="spellEnd"/>
      <w:r>
        <w:rPr>
          <w:rFonts w:ascii="Arial" w:hAnsi="Arial" w:cs="Arial"/>
          <w:color w:val="040D0A"/>
        </w:rPr>
        <w:t xml:space="preserve">, Даме с собачкой, увидите сохранившиеся уникальные купальни </w:t>
      </w:r>
      <w:proofErr w:type="spellStart"/>
      <w:r>
        <w:rPr>
          <w:rFonts w:ascii="Arial" w:hAnsi="Arial" w:cs="Arial"/>
          <w:color w:val="040D0A"/>
        </w:rPr>
        <w:t>Роффе</w:t>
      </w:r>
      <w:proofErr w:type="spellEnd"/>
      <w:r>
        <w:rPr>
          <w:rFonts w:ascii="Arial" w:hAnsi="Arial" w:cs="Arial"/>
          <w:color w:val="040D0A"/>
        </w:rPr>
        <w:t>. Вечером Набережная становится еще прекрасней, когда вокруг сверкает разноцветные огни, слышится музыка, веселье льется из ресторанчиков. </w:t>
      </w:r>
      <w:r>
        <w:rPr>
          <w:rFonts w:ascii="Arial" w:hAnsi="Arial" w:cs="Arial"/>
          <w:b/>
          <w:bCs/>
          <w:color w:val="040D0A"/>
        </w:rPr>
        <w:t xml:space="preserve">Возможен подъём по Канатной дороге «Ялта-Горка» на холм </w:t>
      </w:r>
      <w:proofErr w:type="spellStart"/>
      <w:r>
        <w:rPr>
          <w:rFonts w:ascii="Arial" w:hAnsi="Arial" w:cs="Arial"/>
          <w:b/>
          <w:bCs/>
          <w:color w:val="040D0A"/>
        </w:rPr>
        <w:t>Дарсан</w:t>
      </w:r>
      <w:proofErr w:type="spellEnd"/>
      <w:r>
        <w:rPr>
          <w:rFonts w:ascii="Arial" w:hAnsi="Arial" w:cs="Arial"/>
          <w:b/>
          <w:bCs/>
          <w:color w:val="040D0A"/>
        </w:rPr>
        <w:t>.</w:t>
      </w:r>
      <w:r>
        <w:rPr>
          <w:rFonts w:ascii="Arial" w:hAnsi="Arial" w:cs="Arial"/>
          <w:color w:val="040D0A"/>
        </w:rPr>
        <w:t> Канатная дорога Ялта-Горка протянулась над центром Ялты и работает уже более 40-ка лет. Протяженность канатной дороги 600 м и перепад высот – 120 м. В Римско-католическом приходе храме «Непорочного Зачатия Пресвятой Девы Марии» ежедневно можно насладиться звучанием органной музыки. Великолепный инструмент чешской фирмы «</w:t>
      </w:r>
      <w:proofErr w:type="spellStart"/>
      <w:r>
        <w:rPr>
          <w:rFonts w:ascii="Arial" w:hAnsi="Arial" w:cs="Arial"/>
          <w:color w:val="040D0A"/>
        </w:rPr>
        <w:t>Ригер</w:t>
      </w:r>
      <w:proofErr w:type="spellEnd"/>
      <w:r>
        <w:rPr>
          <w:rFonts w:ascii="Arial" w:hAnsi="Arial" w:cs="Arial"/>
          <w:color w:val="040D0A"/>
        </w:rPr>
        <w:t xml:space="preserve"> </w:t>
      </w:r>
      <w:proofErr w:type="spellStart"/>
      <w:r>
        <w:rPr>
          <w:rFonts w:ascii="Arial" w:hAnsi="Arial" w:cs="Arial"/>
          <w:color w:val="040D0A"/>
        </w:rPr>
        <w:t>Клосс</w:t>
      </w:r>
      <w:proofErr w:type="spellEnd"/>
      <w:r>
        <w:rPr>
          <w:rFonts w:ascii="Arial" w:hAnsi="Arial" w:cs="Arial"/>
          <w:color w:val="040D0A"/>
        </w:rPr>
        <w:t xml:space="preserve">» (32 регистра и 2604 труб) вместе с акустикой и атмосферой Храма создает неповторимые ощущения участия в </w:t>
      </w:r>
      <w:proofErr w:type="gramStart"/>
      <w:r>
        <w:rPr>
          <w:rFonts w:ascii="Arial" w:hAnsi="Arial" w:cs="Arial"/>
          <w:color w:val="040D0A"/>
        </w:rPr>
        <w:t>вечном</w:t>
      </w:r>
      <w:proofErr w:type="gramEnd"/>
      <w:r>
        <w:rPr>
          <w:rFonts w:ascii="Arial" w:hAnsi="Arial" w:cs="Arial"/>
          <w:color w:val="040D0A"/>
        </w:rPr>
        <w:t>.</w:t>
      </w:r>
    </w:p>
    <w:p w:rsidR="00673D27" w:rsidRDefault="00673D27" w:rsidP="00673D27">
      <w:pPr>
        <w:pStyle w:val="af1"/>
        <w:shd w:val="clear" w:color="auto" w:fill="FFFFFF"/>
        <w:spacing w:before="225" w:after="225"/>
        <w:rPr>
          <w:color w:val="040D0A"/>
        </w:rPr>
      </w:pPr>
    </w:p>
    <w:p w:rsidR="00673D27" w:rsidRDefault="00673D27" w:rsidP="00673D27">
      <w:pPr>
        <w:pStyle w:val="af1"/>
        <w:shd w:val="clear" w:color="auto" w:fill="FFFFFF"/>
        <w:spacing w:before="225" w:after="225"/>
        <w:rPr>
          <w:color w:val="040D0A"/>
        </w:rPr>
      </w:pPr>
      <w:r>
        <w:rPr>
          <w:b/>
          <w:bCs/>
          <w:color w:val="040D0A"/>
        </w:rPr>
        <w:t>02.05.20 / 2 день / Легендарный Севастополь и брызги шампанского  (Севастополь – Золотая Балка)</w:t>
      </w:r>
    </w:p>
    <w:p w:rsidR="00673D27" w:rsidRDefault="00673D27" w:rsidP="00673D27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Завтрак в пансионате.</w:t>
      </w:r>
      <w:r>
        <w:rPr>
          <w:rFonts w:ascii="Arial" w:hAnsi="Arial" w:cs="Arial"/>
          <w:color w:val="040D0A"/>
        </w:rPr>
        <w:t xml:space="preserve"> Наше путешествие пролегает по живописной трассе Ялта - Севастополь, слева - завораживающее море, справа – горы, покрытые вечнозелёным лесом. По дороге Вы услышите экскурсию о достопримечательностях ЮБК. Из окон автобуса Вы увидите гору Кошку, </w:t>
      </w:r>
      <w:proofErr w:type="spellStart"/>
      <w:r>
        <w:rPr>
          <w:rFonts w:ascii="Arial" w:hAnsi="Arial" w:cs="Arial"/>
          <w:color w:val="040D0A"/>
        </w:rPr>
        <w:t>Форосский</w:t>
      </w:r>
      <w:proofErr w:type="spellEnd"/>
      <w:r>
        <w:rPr>
          <w:rFonts w:ascii="Arial" w:hAnsi="Arial" w:cs="Arial"/>
          <w:color w:val="040D0A"/>
        </w:rPr>
        <w:t xml:space="preserve"> храм, панораму на </w:t>
      </w:r>
      <w:proofErr w:type="spellStart"/>
      <w:r>
        <w:rPr>
          <w:rFonts w:ascii="Arial" w:hAnsi="Arial" w:cs="Arial"/>
          <w:color w:val="040D0A"/>
        </w:rPr>
        <w:t>Ласпинскую</w:t>
      </w:r>
      <w:proofErr w:type="spellEnd"/>
      <w:r>
        <w:rPr>
          <w:rFonts w:ascii="Arial" w:hAnsi="Arial" w:cs="Arial"/>
          <w:color w:val="040D0A"/>
        </w:rPr>
        <w:t xml:space="preserve"> бухту. </w:t>
      </w:r>
    </w:p>
    <w:p w:rsidR="00673D27" w:rsidRDefault="00673D27" w:rsidP="00673D27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Экскурсия </w:t>
      </w:r>
      <w:proofErr w:type="gramStart"/>
      <w:r>
        <w:rPr>
          <w:rFonts w:ascii="Arial" w:hAnsi="Arial" w:cs="Arial"/>
          <w:b/>
          <w:bCs/>
          <w:color w:val="040D0A"/>
        </w:rPr>
        <w:t>в</w:t>
      </w:r>
      <w:proofErr w:type="gramEnd"/>
      <w:r>
        <w:rPr>
          <w:rFonts w:ascii="Arial" w:hAnsi="Arial" w:cs="Arial"/>
          <w:b/>
          <w:bCs/>
          <w:color w:val="040D0A"/>
        </w:rPr>
        <w:t xml:space="preserve"> </w:t>
      </w:r>
      <w:proofErr w:type="gramStart"/>
      <w:r>
        <w:rPr>
          <w:rFonts w:ascii="Arial" w:hAnsi="Arial" w:cs="Arial"/>
          <w:b/>
          <w:bCs/>
          <w:color w:val="040D0A"/>
        </w:rPr>
        <w:t>город-герой</w:t>
      </w:r>
      <w:proofErr w:type="gramEnd"/>
      <w:r>
        <w:rPr>
          <w:rFonts w:ascii="Arial" w:hAnsi="Arial" w:cs="Arial"/>
          <w:b/>
          <w:bCs/>
          <w:color w:val="040D0A"/>
        </w:rPr>
        <w:t xml:space="preserve"> Севастополь. </w:t>
      </w:r>
      <w:r>
        <w:rPr>
          <w:rFonts w:ascii="Arial" w:hAnsi="Arial" w:cs="Arial"/>
          <w:color w:val="040D0A"/>
        </w:rPr>
        <w:t>Севастополь – город русской славы! Это самый известный и героический военный по</w:t>
      </w:r>
      <w:proofErr w:type="gramStart"/>
      <w:r>
        <w:rPr>
          <w:rFonts w:ascii="Arial" w:hAnsi="Arial" w:cs="Arial"/>
          <w:color w:val="040D0A"/>
        </w:rPr>
        <w:t>рт стр</w:t>
      </w:r>
      <w:proofErr w:type="gramEnd"/>
      <w:r>
        <w:rPr>
          <w:rFonts w:ascii="Arial" w:hAnsi="Arial" w:cs="Arial"/>
          <w:color w:val="040D0A"/>
        </w:rPr>
        <w:t>аны. Это колыбель всего русского православия. В Севастополе около полутора тысяч памятников.</w:t>
      </w:r>
    </w:p>
    <w:p w:rsidR="00673D27" w:rsidRDefault="00673D27" w:rsidP="00673D27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Посещение </w:t>
      </w:r>
      <w:proofErr w:type="gramStart"/>
      <w:r>
        <w:rPr>
          <w:rFonts w:ascii="Arial" w:hAnsi="Arial" w:cs="Arial"/>
          <w:b/>
          <w:bCs/>
          <w:color w:val="040D0A"/>
        </w:rPr>
        <w:t>Ансамбля мемориального комплекса памятников обороны города</w:t>
      </w:r>
      <w:proofErr w:type="gramEnd"/>
      <w:r>
        <w:rPr>
          <w:rFonts w:ascii="Arial" w:hAnsi="Arial" w:cs="Arial"/>
          <w:b/>
          <w:bCs/>
          <w:color w:val="040D0A"/>
        </w:rPr>
        <w:t xml:space="preserve"> в 1854–1855 гг., 1941–1944гг. «Малахов курган». </w:t>
      </w:r>
      <w:r>
        <w:rPr>
          <w:rFonts w:ascii="Arial" w:hAnsi="Arial" w:cs="Arial"/>
          <w:color w:val="040D0A"/>
        </w:rPr>
        <w:t>Малахов курган – самая высокая точка Севастополя. Отсюда открывается удивительная панорама Севастополя. Малахов курган – гордый и молчаливый свидетель двух героических оборон Севастополя во времена Крымской и Великой Отечественной войн. </w:t>
      </w:r>
    </w:p>
    <w:p w:rsidR="00673D27" w:rsidRDefault="00673D27" w:rsidP="00673D27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Экскурсия по Малахову кургану включает</w:t>
      </w:r>
      <w:r>
        <w:rPr>
          <w:rFonts w:ascii="Arial" w:hAnsi="Arial" w:cs="Arial"/>
          <w:color w:val="040D0A"/>
        </w:rPr>
        <w:t> в себя прогулку по Аллеи Дружбы, который тянется через весь курган, а деревья вокруг посажены известными людьми. Крымскую войну здесь, олицетворяют наземные и корабельные орудия XIX века, чугунные пушки. Малахов курган стал местом смертельных ранений адмиралов  П.С. Нахимова, В.А. Корнилова, В.И. Истомина. О временах Великой Отечественной войны напоминает мемориальный комплекс, состоящий из памятника лётчикам, защищавшим город в 1944 году, бронзовой рельефной карты, и корабельных орудий со снарядами. Заканчивается Аллея Дружбы фортификационным сооружением первой половины XIX века – Оборонительной башней. </w:t>
      </w:r>
    </w:p>
    <w:p w:rsidR="00673D27" w:rsidRDefault="00673D27" w:rsidP="00673D27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Посещение Оборонительной башни </w:t>
      </w:r>
      <w:proofErr w:type="spellStart"/>
      <w:r>
        <w:rPr>
          <w:rFonts w:ascii="Arial" w:hAnsi="Arial" w:cs="Arial"/>
          <w:b/>
          <w:bCs/>
          <w:color w:val="040D0A"/>
        </w:rPr>
        <w:t>Корниловского</w:t>
      </w:r>
      <w:proofErr w:type="spellEnd"/>
      <w:r>
        <w:rPr>
          <w:rFonts w:ascii="Arial" w:hAnsi="Arial" w:cs="Arial"/>
          <w:b/>
          <w:bCs/>
          <w:color w:val="040D0A"/>
        </w:rPr>
        <w:t xml:space="preserve"> бастиона,</w:t>
      </w:r>
      <w:r>
        <w:rPr>
          <w:rFonts w:ascii="Arial" w:hAnsi="Arial" w:cs="Arial"/>
          <w:color w:val="040D0A"/>
        </w:rPr>
        <w:t> включает в себя осмотр экспозиции Музея героической обороны и освобождения Севастополя. 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 </w:t>
      </w:r>
    </w:p>
    <w:p w:rsidR="00673D27" w:rsidRDefault="00673D27" w:rsidP="00673D27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Переезд в центр Севастополя. </w:t>
      </w:r>
    </w:p>
    <w:p w:rsidR="00673D27" w:rsidRDefault="00673D27" w:rsidP="00673D27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Морская прогулка на экскурсионном катере по бухте с осмотром военных кораблей Черноморского флота</w:t>
      </w:r>
      <w:r>
        <w:rPr>
          <w:rFonts w:ascii="Arial" w:hAnsi="Arial" w:cs="Arial"/>
          <w:color w:val="040D0A"/>
        </w:rPr>
        <w:t xml:space="preserve"> и морского фасада Севастополя. Бухта — это главная достопримечательность морских городов. С воды Севастополь 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 Военные корабли прекрасны даже для тех, для кого они все на одно лицо. Но у каждого — своя история, прикоснуться к </w:t>
      </w:r>
      <w:r>
        <w:rPr>
          <w:rFonts w:ascii="Arial" w:hAnsi="Arial" w:cs="Arial"/>
          <w:color w:val="040D0A"/>
        </w:rPr>
        <w:lastRenderedPageBreak/>
        <w:t>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подушке, малые ракетные корабли специализированной серии, новейшие фрегаты, диверсионно-разведывательные катера, подводные лодки.</w:t>
      </w:r>
    </w:p>
    <w:p w:rsidR="00673D27" w:rsidRDefault="00673D27" w:rsidP="00673D27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Обзорная пешеходная экскурсия с осмотром:</w:t>
      </w:r>
      <w:r>
        <w:rPr>
          <w:rFonts w:ascii="Arial" w:hAnsi="Arial" w:cs="Arial"/>
          <w:color w:val="040D0A"/>
        </w:rPr>
        <w:t xml:space="preserve"> Графской пристани и площади Нахимова, Мемориала героям обороны Севастополя 1941-1942 </w:t>
      </w:r>
      <w:proofErr w:type="spellStart"/>
      <w:r>
        <w:rPr>
          <w:rFonts w:ascii="Arial" w:hAnsi="Arial" w:cs="Arial"/>
          <w:color w:val="040D0A"/>
        </w:rPr>
        <w:t>г.г</w:t>
      </w:r>
      <w:proofErr w:type="spellEnd"/>
      <w:r>
        <w:rPr>
          <w:rFonts w:ascii="Arial" w:hAnsi="Arial" w:cs="Arial"/>
          <w:color w:val="040D0A"/>
        </w:rPr>
        <w:t xml:space="preserve">. с Вечным огнём и Постом №1, памятника Затопленным кораблям, первого памятника Севастополя – памятника </w:t>
      </w:r>
      <w:proofErr w:type="spellStart"/>
      <w:r>
        <w:rPr>
          <w:rFonts w:ascii="Arial" w:hAnsi="Arial" w:cs="Arial"/>
          <w:color w:val="040D0A"/>
        </w:rPr>
        <w:t>Казарскому</w:t>
      </w:r>
      <w:proofErr w:type="spellEnd"/>
      <w:r>
        <w:rPr>
          <w:rFonts w:ascii="Arial" w:hAnsi="Arial" w:cs="Arial"/>
          <w:color w:val="040D0A"/>
        </w:rPr>
        <w:t>, прогулкой по Приморскому бульвару. </w:t>
      </w:r>
    </w:p>
    <w:p w:rsidR="00673D27" w:rsidRDefault="00673D27" w:rsidP="00673D27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Свободное время для обеда за </w:t>
      </w:r>
      <w:proofErr w:type="spellStart"/>
      <w:r>
        <w:rPr>
          <w:rFonts w:ascii="Arial" w:hAnsi="Arial" w:cs="Arial"/>
          <w:b/>
          <w:bCs/>
          <w:color w:val="040D0A"/>
        </w:rPr>
        <w:t>доп</w:t>
      </w:r>
      <w:proofErr w:type="gramStart"/>
      <w:r>
        <w:rPr>
          <w:rFonts w:ascii="Arial" w:hAnsi="Arial" w:cs="Arial"/>
          <w:b/>
          <w:bCs/>
          <w:color w:val="040D0A"/>
        </w:rPr>
        <w:t>.п</w:t>
      </w:r>
      <w:proofErr w:type="gramEnd"/>
      <w:r>
        <w:rPr>
          <w:rFonts w:ascii="Arial" w:hAnsi="Arial" w:cs="Arial"/>
          <w:b/>
          <w:bCs/>
          <w:color w:val="040D0A"/>
        </w:rPr>
        <w:t>лату</w:t>
      </w:r>
      <w:proofErr w:type="spellEnd"/>
      <w:r>
        <w:rPr>
          <w:rFonts w:ascii="Arial" w:hAnsi="Arial" w:cs="Arial"/>
          <w:b/>
          <w:bCs/>
          <w:color w:val="040D0A"/>
        </w:rPr>
        <w:t>. </w:t>
      </w:r>
    </w:p>
    <w:p w:rsidR="00673D27" w:rsidRDefault="00673D27" w:rsidP="00673D27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Переезд в </w:t>
      </w:r>
      <w:proofErr w:type="spellStart"/>
      <w:r>
        <w:rPr>
          <w:rFonts w:ascii="Arial" w:hAnsi="Arial" w:cs="Arial"/>
          <w:b/>
          <w:bCs/>
          <w:color w:val="040D0A"/>
        </w:rPr>
        <w:t>Балаклавскую</w:t>
      </w:r>
      <w:proofErr w:type="spellEnd"/>
      <w:r>
        <w:rPr>
          <w:rFonts w:ascii="Arial" w:hAnsi="Arial" w:cs="Arial"/>
          <w:b/>
          <w:bCs/>
          <w:color w:val="040D0A"/>
        </w:rPr>
        <w:t xml:space="preserve"> долину в агрофирму «Золотая Балка».</w:t>
      </w:r>
      <w:r>
        <w:rPr>
          <w:rFonts w:ascii="Arial" w:hAnsi="Arial" w:cs="Arial"/>
          <w:color w:val="040D0A"/>
        </w:rPr>
        <w:t> Проследуйте по маршруту «от лозы до бокала»! Во время этого винного тура вы не только узнаете о традициях и истории виноделия, но и собственными глазами увидите тот путь, который проделывает виноград от виноградников «Золотой Балки» до любимых тихих и игристых вин. В ходе экскурсии вы посетите инновационный винный подвал, а также современный цех розлива, где со специально оборудованной площадки увидите процессы производства вин. По завершению обзорной части экскурсии, вас будет ждать дегустация лучших образцов игристых вин из нескольких линеек. В начале дегустации у вас </w:t>
      </w:r>
      <w:r>
        <w:rPr>
          <w:rFonts w:ascii="Arial" w:hAnsi="Arial" w:cs="Arial"/>
          <w:b/>
          <w:bCs/>
          <w:color w:val="040D0A"/>
        </w:rPr>
        <w:t>будет возможность открыть для себя мир ароматов, встречающихся в винах мира, с помощью так называемого «Носа вина» </w:t>
      </w:r>
      <w:r>
        <w:rPr>
          <w:rFonts w:ascii="Arial" w:hAnsi="Arial" w:cs="Arial"/>
          <w:color w:val="040D0A"/>
        </w:rPr>
        <w:t>- колеса ароматов, а разобраться в азах дегустации вам поможет курс из 6 образцов лучших линеек производства Золотой Балки. </w:t>
      </w:r>
    </w:p>
    <w:p w:rsidR="00673D27" w:rsidRDefault="00673D27" w:rsidP="00673D27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Возвращение в Ялту. Ужин в пансионате.</w:t>
      </w:r>
    </w:p>
    <w:p w:rsidR="00673D27" w:rsidRDefault="00673D27" w:rsidP="00673D27">
      <w:pPr>
        <w:pStyle w:val="af1"/>
        <w:shd w:val="clear" w:color="auto" w:fill="FFFFFF"/>
        <w:spacing w:before="225" w:after="225"/>
        <w:rPr>
          <w:color w:val="040D0A"/>
        </w:rPr>
      </w:pPr>
    </w:p>
    <w:p w:rsidR="00673D27" w:rsidRDefault="00673D27" w:rsidP="00673D27">
      <w:pPr>
        <w:pStyle w:val="af1"/>
        <w:shd w:val="clear" w:color="auto" w:fill="FFFFFF"/>
        <w:spacing w:before="225" w:after="225"/>
        <w:rPr>
          <w:color w:val="040D0A"/>
        </w:rPr>
      </w:pPr>
      <w:r>
        <w:rPr>
          <w:b/>
          <w:bCs/>
          <w:color w:val="040D0A"/>
        </w:rPr>
        <w:t>03.05.20 / 3 день / Райские места Крыма (</w:t>
      </w:r>
      <w:proofErr w:type="gramStart"/>
      <w:r>
        <w:rPr>
          <w:b/>
          <w:bCs/>
          <w:color w:val="040D0A"/>
        </w:rPr>
        <w:t>Оползневое</w:t>
      </w:r>
      <w:proofErr w:type="gramEnd"/>
      <w:r>
        <w:rPr>
          <w:b/>
          <w:bCs/>
          <w:color w:val="040D0A"/>
        </w:rPr>
        <w:t xml:space="preserve"> – </w:t>
      </w:r>
      <w:proofErr w:type="spellStart"/>
      <w:r>
        <w:rPr>
          <w:b/>
          <w:bCs/>
          <w:color w:val="040D0A"/>
        </w:rPr>
        <w:t>Гаспра</w:t>
      </w:r>
      <w:proofErr w:type="spellEnd"/>
      <w:r>
        <w:rPr>
          <w:b/>
          <w:bCs/>
          <w:color w:val="040D0A"/>
        </w:rPr>
        <w:t xml:space="preserve"> - Ливадия)</w:t>
      </w:r>
    </w:p>
    <w:p w:rsidR="00673D27" w:rsidRDefault="00673D27" w:rsidP="00673D27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Завтрак в пансионате. Отправление на экскурсию в с. Оползневое для посещения Японского сада.</w:t>
      </w:r>
      <w:r>
        <w:rPr>
          <w:rFonts w:ascii="Arial" w:hAnsi="Arial" w:cs="Arial"/>
          <w:color w:val="040D0A"/>
        </w:rPr>
        <w:t> Японский сад «Шесть чувств» - единственный в мире японский сад на берегу моря. Это самый крупный японский сад в Европе, занимает площадь 6га и включает в себя водопады, мосты, пруды с золотыми карпами и черепахами, сад камней и другие оригинальные элементы и строения. </w:t>
      </w:r>
      <w:r>
        <w:rPr>
          <w:rFonts w:ascii="Arial" w:hAnsi="Arial" w:cs="Arial"/>
          <w:b/>
          <w:bCs/>
          <w:color w:val="040D0A"/>
        </w:rPr>
        <w:t>Во время экскурсии Вы узнаете об основных элементах сада, их взаимосвязи с религией и мироощущением японцев.</w:t>
      </w:r>
      <w:r>
        <w:rPr>
          <w:rFonts w:ascii="Arial" w:hAnsi="Arial" w:cs="Arial"/>
          <w:color w:val="040D0A"/>
        </w:rPr>
        <w:t> Вас познакомят c редкими и удивительными растениями, необычной японской архитектурой, глубоким символизмом деталей сада. Экскурсовод на время будет Вашим проводником к особенному восприятию этого мира. Новые знания помогут сделать повседневную жизнь более лёгкой и радостной. </w:t>
      </w:r>
    </w:p>
    <w:p w:rsidR="00673D27" w:rsidRDefault="00673D27" w:rsidP="00673D27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 завершении экскурсии Вам будет предложен изысканный элитный чай, заваренный по особой технологии.</w:t>
      </w:r>
      <w:r>
        <w:rPr>
          <w:rFonts w:ascii="Arial" w:hAnsi="Arial" w:cs="Arial"/>
          <w:color w:val="040D0A"/>
        </w:rPr>
        <w:t> На мысе Ай-</w:t>
      </w:r>
      <w:proofErr w:type="spellStart"/>
      <w:r>
        <w:rPr>
          <w:rFonts w:ascii="Arial" w:hAnsi="Arial" w:cs="Arial"/>
          <w:color w:val="040D0A"/>
        </w:rPr>
        <w:t>Тодор</w:t>
      </w:r>
      <w:proofErr w:type="spellEnd"/>
      <w:r>
        <w:rPr>
          <w:rFonts w:ascii="Arial" w:hAnsi="Arial" w:cs="Arial"/>
          <w:color w:val="040D0A"/>
        </w:rPr>
        <w:t xml:space="preserve"> панорамный осмотр замка в миниатюре – Ласточкино гнездо, символ Южного Берега Крыма. Строение находится на отвесной скале и напоминает средневековый рыцарский замок в миниатюре. </w:t>
      </w:r>
    </w:p>
    <w:p w:rsidR="00673D27" w:rsidRDefault="00673D27" w:rsidP="00673D27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Пешеходная экскурсия к миниатюрному замку – Ласточкино гнездо.</w:t>
      </w:r>
      <w:r>
        <w:rPr>
          <w:rFonts w:ascii="Arial" w:hAnsi="Arial" w:cs="Arial"/>
          <w:color w:val="040D0A"/>
        </w:rPr>
        <w:t> </w:t>
      </w:r>
    </w:p>
    <w:p w:rsidR="00673D27" w:rsidRDefault="00673D27" w:rsidP="00673D27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Возврат в Ялту на экскурсионном теплоходе вдоль ЮБК</w:t>
      </w:r>
      <w:r>
        <w:rPr>
          <w:rFonts w:ascii="Arial" w:hAnsi="Arial" w:cs="Arial"/>
          <w:color w:val="040D0A"/>
        </w:rPr>
        <w:t>, который особенно привлекателен со стороны моря. Вы увидите дворцы и имения, роскошные парки, смотровые беседки, живописные скалы. Свободное время для обеда (доп. плата). </w:t>
      </w:r>
    </w:p>
    <w:p w:rsidR="00673D27" w:rsidRDefault="00673D27" w:rsidP="00673D27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Экскурсия в Белый императорский дворец в Ливадии</w:t>
      </w:r>
      <w:r>
        <w:rPr>
          <w:rFonts w:ascii="Arial" w:hAnsi="Arial" w:cs="Arial"/>
          <w:color w:val="040D0A"/>
        </w:rPr>
        <w:t>, который является уникальной жемчужиной Южного берега Крыма, последнее сооружение, воздвигнутое для семейства Романовых. В феврале 1945 года здесь проходили заседания Крымской (Ялтинской) конференции "Большой тройки". </w:t>
      </w:r>
    </w:p>
    <w:p w:rsidR="00673D27" w:rsidRDefault="00673D27" w:rsidP="00673D27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Во время экскурсии Вас ждёт осмотр </w:t>
      </w:r>
      <w:proofErr w:type="spellStart"/>
      <w:r>
        <w:rPr>
          <w:rFonts w:ascii="Arial" w:hAnsi="Arial" w:cs="Arial"/>
          <w:b/>
          <w:bCs/>
          <w:color w:val="040D0A"/>
        </w:rPr>
        <w:t>Ливадийского</w:t>
      </w:r>
      <w:proofErr w:type="spellEnd"/>
      <w:r>
        <w:rPr>
          <w:rFonts w:ascii="Arial" w:hAnsi="Arial" w:cs="Arial"/>
          <w:b/>
          <w:bCs/>
          <w:color w:val="040D0A"/>
        </w:rPr>
        <w:t xml:space="preserve"> парка,</w:t>
      </w:r>
      <w:r>
        <w:rPr>
          <w:rFonts w:ascii="Arial" w:hAnsi="Arial" w:cs="Arial"/>
          <w:color w:val="040D0A"/>
        </w:rPr>
        <w:t xml:space="preserve"> мест съёмок кинофильма «Собака на сене», начало Царской тропы, Свитского корпуса и дома министра </w:t>
      </w:r>
      <w:proofErr w:type="spellStart"/>
      <w:r>
        <w:rPr>
          <w:rFonts w:ascii="Arial" w:hAnsi="Arial" w:cs="Arial"/>
          <w:color w:val="040D0A"/>
        </w:rPr>
        <w:t>Фредерикса</w:t>
      </w:r>
      <w:proofErr w:type="spellEnd"/>
      <w:r>
        <w:rPr>
          <w:rFonts w:ascii="Arial" w:hAnsi="Arial" w:cs="Arial"/>
          <w:color w:val="040D0A"/>
        </w:rPr>
        <w:t>, памятники Большой Тройке и Александру III.</w:t>
      </w:r>
    </w:p>
    <w:p w:rsidR="00673D27" w:rsidRDefault="00673D27" w:rsidP="00673D27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lastRenderedPageBreak/>
        <w:t xml:space="preserve">Посещение Дворцовой </w:t>
      </w:r>
      <w:proofErr w:type="spellStart"/>
      <w:r>
        <w:rPr>
          <w:rFonts w:ascii="Arial" w:hAnsi="Arial" w:cs="Arial"/>
          <w:b/>
          <w:bCs/>
          <w:color w:val="040D0A"/>
        </w:rPr>
        <w:t>Крестовоздвиженской</w:t>
      </w:r>
      <w:proofErr w:type="spellEnd"/>
      <w:r>
        <w:rPr>
          <w:rFonts w:ascii="Arial" w:hAnsi="Arial" w:cs="Arial"/>
          <w:b/>
          <w:bCs/>
          <w:color w:val="040D0A"/>
        </w:rPr>
        <w:t xml:space="preserve"> церкви</w:t>
      </w:r>
      <w:r>
        <w:rPr>
          <w:rFonts w:ascii="Arial" w:hAnsi="Arial" w:cs="Arial"/>
          <w:color w:val="040D0A"/>
        </w:rPr>
        <w:t> - созданной в византийском стиле, здесь состоялись панихида по почившему государю Александру III и присяга нового русского императора Николая II. </w:t>
      </w:r>
    </w:p>
    <w:p w:rsidR="00673D27" w:rsidRDefault="00673D27" w:rsidP="00673D27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Возвращение в Ялту. Ужин в пансионате. </w:t>
      </w:r>
    </w:p>
    <w:p w:rsidR="00673D27" w:rsidRDefault="00673D27" w:rsidP="00673D27">
      <w:pPr>
        <w:pStyle w:val="af1"/>
        <w:shd w:val="clear" w:color="auto" w:fill="FFFFFF"/>
        <w:spacing w:before="225" w:after="225"/>
        <w:rPr>
          <w:color w:val="040D0A"/>
        </w:rPr>
      </w:pPr>
    </w:p>
    <w:p w:rsidR="00673D27" w:rsidRDefault="00673D27" w:rsidP="00673D27">
      <w:pPr>
        <w:pStyle w:val="af1"/>
        <w:shd w:val="clear" w:color="auto" w:fill="FFFFFF"/>
        <w:spacing w:before="225" w:after="225"/>
        <w:rPr>
          <w:color w:val="040D0A"/>
        </w:rPr>
      </w:pPr>
      <w:r>
        <w:rPr>
          <w:b/>
          <w:bCs/>
          <w:color w:val="040D0A"/>
        </w:rPr>
        <w:t>04.05.20 / 4 день / Феодосия – город вечный, город любви, город живописи  (Феодосия)</w:t>
      </w:r>
    </w:p>
    <w:p w:rsidR="00673D27" w:rsidRDefault="00673D27" w:rsidP="00673D27">
      <w:pPr>
        <w:numPr>
          <w:ilvl w:val="0"/>
          <w:numId w:val="2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Завтрак в пансионате. Освобождение номеров. </w:t>
      </w:r>
    </w:p>
    <w:p w:rsidR="00673D27" w:rsidRDefault="00673D27" w:rsidP="00673D27">
      <w:pPr>
        <w:numPr>
          <w:ilvl w:val="0"/>
          <w:numId w:val="2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Отправление в город Феодосия. В пути обзорная экскурсия</w:t>
      </w:r>
      <w:r>
        <w:rPr>
          <w:rFonts w:ascii="Arial" w:hAnsi="Arial" w:cs="Arial"/>
          <w:color w:val="040D0A"/>
        </w:rPr>
        <w:t xml:space="preserve">, которая познакомит Вас с посёлками Большой Ялты (Массандрой, Никитой, Гурзуфом, </w:t>
      </w:r>
      <w:proofErr w:type="spellStart"/>
      <w:r>
        <w:rPr>
          <w:rFonts w:ascii="Arial" w:hAnsi="Arial" w:cs="Arial"/>
          <w:color w:val="040D0A"/>
        </w:rPr>
        <w:t>Партенитом</w:t>
      </w:r>
      <w:proofErr w:type="spellEnd"/>
      <w:r>
        <w:rPr>
          <w:rFonts w:ascii="Arial" w:hAnsi="Arial" w:cs="Arial"/>
          <w:color w:val="040D0A"/>
        </w:rPr>
        <w:t xml:space="preserve">), из окон автобуса Вы увидите </w:t>
      </w:r>
      <w:proofErr w:type="spellStart"/>
      <w:r>
        <w:rPr>
          <w:rFonts w:ascii="Arial" w:hAnsi="Arial" w:cs="Arial"/>
          <w:color w:val="040D0A"/>
        </w:rPr>
        <w:t>артековский</w:t>
      </w:r>
      <w:proofErr w:type="spellEnd"/>
      <w:r>
        <w:rPr>
          <w:rFonts w:ascii="Arial" w:hAnsi="Arial" w:cs="Arial"/>
          <w:color w:val="040D0A"/>
        </w:rPr>
        <w:t xml:space="preserve"> костёр. Мы проедем </w:t>
      </w:r>
      <w:proofErr w:type="spellStart"/>
      <w:r>
        <w:rPr>
          <w:rFonts w:ascii="Arial" w:hAnsi="Arial" w:cs="Arial"/>
          <w:color w:val="040D0A"/>
        </w:rPr>
        <w:t>г</w:t>
      </w:r>
      <w:proofErr w:type="gramStart"/>
      <w:r>
        <w:rPr>
          <w:rFonts w:ascii="Arial" w:hAnsi="Arial" w:cs="Arial"/>
          <w:color w:val="040D0A"/>
        </w:rPr>
        <w:t>.А</w:t>
      </w:r>
      <w:proofErr w:type="gramEnd"/>
      <w:r>
        <w:rPr>
          <w:rFonts w:ascii="Arial" w:hAnsi="Arial" w:cs="Arial"/>
          <w:color w:val="040D0A"/>
        </w:rPr>
        <w:t>лушту</w:t>
      </w:r>
      <w:proofErr w:type="spellEnd"/>
      <w:r>
        <w:rPr>
          <w:rFonts w:ascii="Arial" w:hAnsi="Arial" w:cs="Arial"/>
          <w:color w:val="040D0A"/>
        </w:rPr>
        <w:t xml:space="preserve">, горы </w:t>
      </w:r>
      <w:proofErr w:type="spellStart"/>
      <w:r>
        <w:rPr>
          <w:rFonts w:ascii="Arial" w:hAnsi="Arial" w:cs="Arial"/>
          <w:color w:val="040D0A"/>
        </w:rPr>
        <w:t>Чатыр-Даг</w:t>
      </w:r>
      <w:proofErr w:type="spellEnd"/>
      <w:r>
        <w:rPr>
          <w:rFonts w:ascii="Arial" w:hAnsi="Arial" w:cs="Arial"/>
          <w:color w:val="040D0A"/>
        </w:rPr>
        <w:t xml:space="preserve"> и </w:t>
      </w:r>
      <w:proofErr w:type="spellStart"/>
      <w:r>
        <w:rPr>
          <w:rFonts w:ascii="Arial" w:hAnsi="Arial" w:cs="Arial"/>
          <w:color w:val="040D0A"/>
        </w:rPr>
        <w:t>Демерджи</w:t>
      </w:r>
      <w:proofErr w:type="spellEnd"/>
      <w:r>
        <w:rPr>
          <w:rFonts w:ascii="Arial" w:hAnsi="Arial" w:cs="Arial"/>
          <w:color w:val="040D0A"/>
        </w:rPr>
        <w:t xml:space="preserve"> Далее наш автобус проедет по горно-троллейбусной трассе, занесённой в Красную книгу, из окон автобуса увидите памятник </w:t>
      </w:r>
      <w:proofErr w:type="spellStart"/>
      <w:r>
        <w:rPr>
          <w:rFonts w:ascii="Arial" w:hAnsi="Arial" w:cs="Arial"/>
          <w:color w:val="040D0A"/>
        </w:rPr>
        <w:t>М.И.Кутузову</w:t>
      </w:r>
      <w:proofErr w:type="spellEnd"/>
      <w:r>
        <w:rPr>
          <w:rFonts w:ascii="Arial" w:hAnsi="Arial" w:cs="Arial"/>
          <w:color w:val="040D0A"/>
        </w:rPr>
        <w:t xml:space="preserve">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посёлке  Коктебель. </w:t>
      </w:r>
    </w:p>
    <w:p w:rsidR="00673D27" w:rsidRDefault="00673D27" w:rsidP="00673D27">
      <w:pPr>
        <w:numPr>
          <w:ilvl w:val="0"/>
          <w:numId w:val="2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Экскурсия в Картинную галерею </w:t>
      </w:r>
      <w:proofErr w:type="spellStart"/>
      <w:r>
        <w:rPr>
          <w:rFonts w:ascii="Arial" w:hAnsi="Arial" w:cs="Arial"/>
          <w:b/>
          <w:bCs/>
          <w:color w:val="040D0A"/>
        </w:rPr>
        <w:t>И.К.Айвазовского</w:t>
      </w:r>
      <w:proofErr w:type="spellEnd"/>
      <w:r>
        <w:rPr>
          <w:rFonts w:ascii="Arial" w:hAnsi="Arial" w:cs="Arial"/>
          <w:b/>
          <w:bCs/>
          <w:color w:val="040D0A"/>
        </w:rPr>
        <w:t>.</w:t>
      </w:r>
      <w:r>
        <w:rPr>
          <w:rFonts w:ascii="Arial" w:hAnsi="Arial" w:cs="Arial"/>
          <w:color w:val="040D0A"/>
        </w:rPr>
        <w:t> Феодосийская картинная галерея имени И.К. Айвазовского — один из старейших, популярнейших музеев России и первая на юге страны публичная картинная галерея. Здесь побывали многие известные живописцы, музыканты, артисты, общественные деятели. Здание картинной галереи является памятником архитектуры, было построено по проекту И.К. Айвазовского в середине Х1Хв. Сегодня собрание галереи — это уникальный комплекс произведений живописи, графики, архивных документов и фотодокументов, мемориальных вещей и предметов декоративно-прикладного искусства — всего более 13 тысяч экспонатов. </w:t>
      </w:r>
    </w:p>
    <w:p w:rsidR="00673D27" w:rsidRDefault="00673D27" w:rsidP="00673D27">
      <w:pPr>
        <w:numPr>
          <w:ilvl w:val="0"/>
          <w:numId w:val="2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Свободное время для обеда (доп. плата).</w:t>
      </w:r>
      <w:r>
        <w:rPr>
          <w:rFonts w:ascii="Arial" w:hAnsi="Arial" w:cs="Arial"/>
          <w:color w:val="040D0A"/>
        </w:rPr>
        <w:t> А заканчивается наше путешествие по Крымскому полуострову осмотром из окон автобуса вечного города планеты Керчи – городу 26 веков.</w:t>
      </w:r>
    </w:p>
    <w:p w:rsidR="00673D27" w:rsidRDefault="00673D27" w:rsidP="00673D27">
      <w:pPr>
        <w:numPr>
          <w:ilvl w:val="0"/>
          <w:numId w:val="24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Переезд в Краснодар. Ориентировочное время прибытия до 24:00.</w:t>
      </w:r>
    </w:p>
    <w:p w:rsidR="00673D27" w:rsidRDefault="00673D27" w:rsidP="00673D27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aps/>
          <w:color w:val="040D0A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040D0A"/>
          <w:sz w:val="30"/>
          <w:szCs w:val="30"/>
        </w:rPr>
        <w:t>СТОИМОСТЬ ТУРА</w:t>
      </w:r>
    </w:p>
    <w:tbl>
      <w:tblPr>
        <w:tblW w:w="10631" w:type="dxa"/>
        <w:jc w:val="center"/>
        <w:tblInd w:w="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385"/>
        <w:gridCol w:w="2365"/>
        <w:gridCol w:w="2760"/>
        <w:gridCol w:w="2121"/>
      </w:tblGrid>
      <w:tr w:rsidR="00673D27" w:rsidTr="00673D27">
        <w:trPr>
          <w:jc w:val="center"/>
        </w:trPr>
        <w:tc>
          <w:tcPr>
            <w:tcW w:w="3385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pStyle w:val="af1"/>
              <w:spacing w:before="0" w:after="0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Пансионат «Малахит»,</w:t>
            </w:r>
          </w:p>
          <w:p w:rsidR="00673D27" w:rsidRDefault="00673D27">
            <w:pPr>
              <w:pStyle w:val="af1"/>
              <w:spacing w:before="0" w:after="0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г. Ялта 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2-х местный стандарт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2-х комнатный полулюкс</w:t>
            </w:r>
          </w:p>
        </w:tc>
        <w:tc>
          <w:tcPr>
            <w:tcW w:w="2121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2-х комнатный ЛЮКС</w:t>
            </w:r>
          </w:p>
        </w:tc>
      </w:tr>
      <w:tr w:rsidR="00673D27" w:rsidTr="00673D27">
        <w:trPr>
          <w:jc w:val="center"/>
        </w:trPr>
        <w:tc>
          <w:tcPr>
            <w:tcW w:w="3385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Стоимость с человека в рублях за тур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11 500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12 000</w:t>
            </w:r>
          </w:p>
        </w:tc>
        <w:tc>
          <w:tcPr>
            <w:tcW w:w="2121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13 000</w:t>
            </w:r>
          </w:p>
        </w:tc>
      </w:tr>
      <w:tr w:rsidR="00673D27" w:rsidTr="00673D27">
        <w:trPr>
          <w:jc w:val="center"/>
        </w:trPr>
        <w:tc>
          <w:tcPr>
            <w:tcW w:w="3385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pStyle w:val="af1"/>
              <w:spacing w:before="0" w:after="0"/>
              <w:jc w:val="center"/>
            </w:pPr>
            <w:r>
              <w:rPr>
                <w:b/>
                <w:bCs/>
              </w:rPr>
              <w:t>Доп. место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pStyle w:val="af1"/>
              <w:spacing w:before="0" w:after="0"/>
              <w:jc w:val="center"/>
            </w:pPr>
            <w:r>
              <w:rPr>
                <w:b/>
                <w:bCs/>
              </w:rPr>
              <w:t>11 000</w:t>
            </w:r>
          </w:p>
        </w:tc>
        <w:tc>
          <w:tcPr>
            <w:tcW w:w="2121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D27" w:rsidRDefault="00673D27">
            <w:pPr>
              <w:pStyle w:val="af1"/>
              <w:spacing w:before="0" w:after="0"/>
              <w:jc w:val="center"/>
            </w:pPr>
            <w:r>
              <w:rPr>
                <w:b/>
                <w:bCs/>
              </w:rPr>
              <w:t>12 000</w:t>
            </w:r>
          </w:p>
        </w:tc>
      </w:tr>
    </w:tbl>
    <w:p w:rsidR="00673D27" w:rsidRDefault="00673D27" w:rsidP="00673D27">
      <w:pPr>
        <w:pStyle w:val="af1"/>
        <w:shd w:val="clear" w:color="auto" w:fill="FFFFFF"/>
        <w:spacing w:before="225" w:after="225"/>
        <w:jc w:val="center"/>
        <w:rPr>
          <w:color w:val="040D0A"/>
          <w:sz w:val="24"/>
          <w:szCs w:val="24"/>
        </w:rPr>
      </w:pPr>
      <w:r>
        <w:rPr>
          <w:b/>
          <w:bCs/>
          <w:color w:val="040D0A"/>
        </w:rPr>
        <w:t>Детям до 12 лет скидка 10%</w:t>
      </w:r>
    </w:p>
    <w:p w:rsidR="00673D27" w:rsidRDefault="00673D27" w:rsidP="00673D27">
      <w:pPr>
        <w:shd w:val="clear" w:color="auto" w:fill="FFFFFF"/>
        <w:rPr>
          <w:rFonts w:ascii="Arial" w:hAnsi="Arial" w:cs="Arial"/>
          <w:b/>
          <w:bCs/>
          <w:color w:val="017400"/>
          <w:sz w:val="27"/>
          <w:szCs w:val="27"/>
        </w:rPr>
      </w:pPr>
      <w:r>
        <w:rPr>
          <w:rFonts w:ascii="Arial" w:hAnsi="Arial" w:cs="Arial"/>
          <w:b/>
          <w:bCs/>
          <w:color w:val="017400"/>
          <w:sz w:val="27"/>
          <w:szCs w:val="27"/>
        </w:rPr>
        <w:t>В стоимость входит:</w:t>
      </w:r>
    </w:p>
    <w:p w:rsidR="00673D27" w:rsidRDefault="00673D27" w:rsidP="00673D27">
      <w:pPr>
        <w:numPr>
          <w:ilvl w:val="0"/>
          <w:numId w:val="25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  <w:sz w:val="24"/>
          <w:szCs w:val="24"/>
        </w:rPr>
      </w:pPr>
      <w:r>
        <w:rPr>
          <w:rFonts w:ascii="Arial" w:hAnsi="Arial" w:cs="Arial"/>
          <w:color w:val="040D0A"/>
        </w:rPr>
        <w:t>Проезд на автобусе</w:t>
      </w:r>
    </w:p>
    <w:p w:rsidR="00673D27" w:rsidRDefault="00673D27" w:rsidP="00673D27">
      <w:pPr>
        <w:numPr>
          <w:ilvl w:val="0"/>
          <w:numId w:val="25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Проживание</w:t>
      </w:r>
    </w:p>
    <w:p w:rsidR="00673D27" w:rsidRDefault="00673D27" w:rsidP="00673D27">
      <w:pPr>
        <w:numPr>
          <w:ilvl w:val="0"/>
          <w:numId w:val="25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lastRenderedPageBreak/>
        <w:t>Питание (по программе)</w:t>
      </w:r>
    </w:p>
    <w:p w:rsidR="00673D27" w:rsidRDefault="00673D27" w:rsidP="00673D27">
      <w:pPr>
        <w:numPr>
          <w:ilvl w:val="0"/>
          <w:numId w:val="25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Экскурсионное обслуживание</w:t>
      </w:r>
    </w:p>
    <w:p w:rsidR="00673D27" w:rsidRDefault="00673D27" w:rsidP="00673D27">
      <w:pPr>
        <w:numPr>
          <w:ilvl w:val="0"/>
          <w:numId w:val="25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Страховка</w:t>
      </w:r>
    </w:p>
    <w:p w:rsidR="00673D27" w:rsidRDefault="00673D27" w:rsidP="00673D27">
      <w:pPr>
        <w:shd w:val="clear" w:color="auto" w:fill="FFFFFF"/>
        <w:spacing w:after="0"/>
        <w:rPr>
          <w:rFonts w:ascii="Arial" w:hAnsi="Arial" w:cs="Arial"/>
          <w:b/>
          <w:bCs/>
          <w:color w:val="C74747"/>
          <w:sz w:val="27"/>
          <w:szCs w:val="27"/>
        </w:rPr>
      </w:pPr>
      <w:r>
        <w:rPr>
          <w:rFonts w:ascii="Arial" w:hAnsi="Arial" w:cs="Arial"/>
          <w:b/>
          <w:bCs/>
          <w:color w:val="C74747"/>
          <w:sz w:val="27"/>
          <w:szCs w:val="27"/>
        </w:rPr>
        <w:t>Дополнительно оплачивается:</w:t>
      </w:r>
    </w:p>
    <w:p w:rsidR="00673D27" w:rsidRDefault="00673D27" w:rsidP="00673D27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  <w:sz w:val="24"/>
          <w:szCs w:val="24"/>
        </w:rPr>
      </w:pPr>
      <w:r>
        <w:rPr>
          <w:rFonts w:ascii="Arial" w:hAnsi="Arial" w:cs="Arial"/>
          <w:color w:val="040D0A"/>
        </w:rPr>
        <w:t>Дворец княгини Гагариной: 300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150 руб./пенс</w:t>
      </w:r>
      <w:proofErr w:type="gramStart"/>
      <w:r>
        <w:rPr>
          <w:rFonts w:ascii="Arial" w:hAnsi="Arial" w:cs="Arial"/>
          <w:color w:val="040D0A"/>
        </w:rPr>
        <w:t xml:space="preserve">., </w:t>
      </w:r>
      <w:proofErr w:type="gramEnd"/>
      <w:r>
        <w:rPr>
          <w:rFonts w:ascii="Arial" w:hAnsi="Arial" w:cs="Arial"/>
          <w:color w:val="040D0A"/>
        </w:rPr>
        <w:t>300 руб./студ.</w:t>
      </w:r>
    </w:p>
    <w:p w:rsidR="00673D27" w:rsidRDefault="00673D27" w:rsidP="00673D27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Парк «Парадиз» в </w:t>
      </w:r>
      <w:proofErr w:type="spellStart"/>
      <w:r>
        <w:rPr>
          <w:rFonts w:ascii="Arial" w:hAnsi="Arial" w:cs="Arial"/>
          <w:color w:val="040D0A"/>
        </w:rPr>
        <w:t>п</w:t>
      </w:r>
      <w:proofErr w:type="gramStart"/>
      <w:r>
        <w:rPr>
          <w:rFonts w:ascii="Arial" w:hAnsi="Arial" w:cs="Arial"/>
          <w:color w:val="040D0A"/>
        </w:rPr>
        <w:t>.П</w:t>
      </w:r>
      <w:proofErr w:type="gramEnd"/>
      <w:r>
        <w:rPr>
          <w:rFonts w:ascii="Arial" w:hAnsi="Arial" w:cs="Arial"/>
          <w:color w:val="040D0A"/>
        </w:rPr>
        <w:t>артенит</w:t>
      </w:r>
      <w:proofErr w:type="spellEnd"/>
      <w:r>
        <w:rPr>
          <w:rFonts w:ascii="Arial" w:hAnsi="Arial" w:cs="Arial"/>
          <w:color w:val="040D0A"/>
        </w:rPr>
        <w:t>: 600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300 руб./детск., 300 руб./пенс., 600 руб./студ.</w:t>
      </w:r>
    </w:p>
    <w:p w:rsidR="00673D27" w:rsidRDefault="00673D27" w:rsidP="00673D27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Оборонительная башня Малахова Кургана: 300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150 руб./детск., 300 руб./пенс</w:t>
      </w:r>
      <w:proofErr w:type="gramStart"/>
      <w:r>
        <w:rPr>
          <w:rFonts w:ascii="Arial" w:hAnsi="Arial" w:cs="Arial"/>
          <w:color w:val="040D0A"/>
        </w:rPr>
        <w:t xml:space="preserve">., </w:t>
      </w:r>
      <w:proofErr w:type="gramEnd"/>
      <w:r>
        <w:rPr>
          <w:rFonts w:ascii="Arial" w:hAnsi="Arial" w:cs="Arial"/>
          <w:color w:val="040D0A"/>
        </w:rPr>
        <w:t>250 руб./студ.</w:t>
      </w:r>
    </w:p>
    <w:p w:rsidR="00673D27" w:rsidRDefault="00673D27" w:rsidP="00673D27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Морская экскурсия в Севастополе: 400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300 руб./детск., 400 руб./пенс</w:t>
      </w:r>
      <w:proofErr w:type="gramStart"/>
      <w:r>
        <w:rPr>
          <w:rFonts w:ascii="Arial" w:hAnsi="Arial" w:cs="Arial"/>
          <w:color w:val="040D0A"/>
        </w:rPr>
        <w:t xml:space="preserve">., </w:t>
      </w:r>
      <w:proofErr w:type="gramEnd"/>
      <w:r>
        <w:rPr>
          <w:rFonts w:ascii="Arial" w:hAnsi="Arial" w:cs="Arial"/>
          <w:color w:val="040D0A"/>
        </w:rPr>
        <w:t>400 руб./студ.</w:t>
      </w:r>
    </w:p>
    <w:p w:rsidR="00673D27" w:rsidRDefault="00673D27" w:rsidP="00673D27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Экскурсия / Дегустация + Экскурсия на Золотой Балке: 500/800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500/800 руб./пенс</w:t>
      </w:r>
      <w:proofErr w:type="gramStart"/>
      <w:r>
        <w:rPr>
          <w:rFonts w:ascii="Arial" w:hAnsi="Arial" w:cs="Arial"/>
          <w:color w:val="040D0A"/>
        </w:rPr>
        <w:t xml:space="preserve">., </w:t>
      </w:r>
      <w:proofErr w:type="gramEnd"/>
      <w:r>
        <w:rPr>
          <w:rFonts w:ascii="Arial" w:hAnsi="Arial" w:cs="Arial"/>
          <w:color w:val="040D0A"/>
        </w:rPr>
        <w:t>500/800 руб./студ.</w:t>
      </w:r>
    </w:p>
    <w:p w:rsidR="00673D27" w:rsidRDefault="00673D27" w:rsidP="00673D27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proofErr w:type="spellStart"/>
      <w:proofErr w:type="gramStart"/>
      <w:r>
        <w:rPr>
          <w:rFonts w:ascii="Arial" w:hAnsi="Arial" w:cs="Arial"/>
          <w:color w:val="040D0A"/>
        </w:rPr>
        <w:t>Ливадийский</w:t>
      </w:r>
      <w:proofErr w:type="spellEnd"/>
      <w:r>
        <w:rPr>
          <w:rFonts w:ascii="Arial" w:hAnsi="Arial" w:cs="Arial"/>
          <w:color w:val="040D0A"/>
        </w:rPr>
        <w:t xml:space="preserve"> дворец: 400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100 руб./детск., 250 руб./пенс., 250 руб./студ.</w:t>
      </w:r>
      <w:proofErr w:type="gramEnd"/>
    </w:p>
    <w:p w:rsidR="00673D27" w:rsidRDefault="00673D27" w:rsidP="00673D27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proofErr w:type="gramStart"/>
      <w:r>
        <w:rPr>
          <w:rFonts w:ascii="Arial" w:hAnsi="Arial" w:cs="Arial"/>
          <w:color w:val="040D0A"/>
        </w:rPr>
        <w:t>Японский сад «Шесть чувств»: 1500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700 руб./детск., 1000 руб./пенс., 1500 руб./студ.</w:t>
      </w:r>
      <w:proofErr w:type="gramEnd"/>
    </w:p>
    <w:p w:rsidR="00673D27" w:rsidRDefault="00673D27" w:rsidP="00673D27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Морская экскурсия с Ласточки в Ялту: 400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300 руб./детск., 400 руб./пенс</w:t>
      </w:r>
      <w:proofErr w:type="gramStart"/>
      <w:r>
        <w:rPr>
          <w:rFonts w:ascii="Arial" w:hAnsi="Arial" w:cs="Arial"/>
          <w:color w:val="040D0A"/>
        </w:rPr>
        <w:t xml:space="preserve">., </w:t>
      </w:r>
      <w:proofErr w:type="gramEnd"/>
      <w:r>
        <w:rPr>
          <w:rFonts w:ascii="Arial" w:hAnsi="Arial" w:cs="Arial"/>
          <w:color w:val="040D0A"/>
        </w:rPr>
        <w:t>400 руб./студ.</w:t>
      </w:r>
    </w:p>
    <w:p w:rsidR="00673D27" w:rsidRDefault="00673D27" w:rsidP="00673D27">
      <w:pPr>
        <w:numPr>
          <w:ilvl w:val="0"/>
          <w:numId w:val="26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Картинная галерея </w:t>
      </w:r>
      <w:proofErr w:type="spellStart"/>
      <w:r>
        <w:rPr>
          <w:rFonts w:ascii="Arial" w:hAnsi="Arial" w:cs="Arial"/>
          <w:color w:val="040D0A"/>
        </w:rPr>
        <w:t>И.К.Айвазовского</w:t>
      </w:r>
      <w:proofErr w:type="spellEnd"/>
      <w:r>
        <w:rPr>
          <w:rFonts w:ascii="Arial" w:hAnsi="Arial" w:cs="Arial"/>
          <w:color w:val="040D0A"/>
        </w:rPr>
        <w:t>: 350 руб./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., 250 руб./детск., 250 руб./пенс</w:t>
      </w:r>
      <w:proofErr w:type="gramStart"/>
      <w:r>
        <w:rPr>
          <w:rFonts w:ascii="Arial" w:hAnsi="Arial" w:cs="Arial"/>
          <w:color w:val="040D0A"/>
        </w:rPr>
        <w:t xml:space="preserve">., </w:t>
      </w:r>
      <w:proofErr w:type="gramEnd"/>
      <w:r>
        <w:rPr>
          <w:rFonts w:ascii="Arial" w:hAnsi="Arial" w:cs="Arial"/>
          <w:color w:val="040D0A"/>
        </w:rPr>
        <w:t>250 руб./студ.</w:t>
      </w:r>
    </w:p>
    <w:p w:rsidR="00673D27" w:rsidRDefault="00673D27" w:rsidP="00673D27">
      <w:pPr>
        <w:shd w:val="clear" w:color="auto" w:fill="FFFFFF"/>
        <w:spacing w:after="0" w:line="240" w:lineRule="atLeast"/>
        <w:rPr>
          <w:rFonts w:ascii="Arial" w:hAnsi="Arial" w:cs="Arial"/>
          <w:color w:val="040D0A"/>
          <w:sz w:val="21"/>
          <w:szCs w:val="21"/>
        </w:rPr>
      </w:pPr>
      <w:proofErr w:type="gramStart"/>
      <w:r>
        <w:rPr>
          <w:rFonts w:ascii="Arial" w:hAnsi="Arial" w:cs="Arial"/>
          <w:color w:val="040D0A"/>
          <w:sz w:val="21"/>
          <w:szCs w:val="21"/>
        </w:rPr>
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</w:t>
      </w:r>
      <w:proofErr w:type="gramEnd"/>
      <w:r>
        <w:rPr>
          <w:rFonts w:ascii="Arial" w:hAnsi="Arial" w:cs="Arial"/>
          <w:color w:val="040D0A"/>
          <w:sz w:val="21"/>
          <w:szCs w:val="21"/>
        </w:rPr>
        <w:t xml:space="preserve"> *Фирма не несет ответственность за изменения стоимости дополнительных оплат по маршруту!</w:t>
      </w:r>
    </w:p>
    <w:p w:rsidR="000A1573" w:rsidRDefault="000A1573" w:rsidP="00673D27">
      <w:pPr>
        <w:pStyle w:val="3"/>
        <w:shd w:val="clear" w:color="auto" w:fill="FFFFFF"/>
        <w:spacing w:before="0" w:after="225" w:line="330" w:lineRule="atLeast"/>
        <w:jc w:val="center"/>
        <w:rPr>
          <w:rFonts w:ascii="Arial" w:hAnsi="Arial" w:cs="Arial"/>
          <w:color w:val="040D0A"/>
        </w:rPr>
      </w:pPr>
    </w:p>
    <w:sectPr w:rsidR="000A1573" w:rsidSect="00673D27">
      <w:headerReference w:type="default" r:id="rId8"/>
      <w:pgSz w:w="11906" w:h="16838"/>
      <w:pgMar w:top="478" w:right="991" w:bottom="180" w:left="851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A5" w:rsidRDefault="005743FD">
      <w:r>
        <w:separator/>
      </w:r>
    </w:p>
  </w:endnote>
  <w:endnote w:type="continuationSeparator" w:id="0">
    <w:p w:rsidR="00C143A5" w:rsidRDefault="0057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A5" w:rsidRDefault="005743FD">
      <w:r>
        <w:separator/>
      </w:r>
    </w:p>
  </w:footnote>
  <w:footnote w:type="continuationSeparator" w:id="0">
    <w:p w:rsidR="00C143A5" w:rsidRDefault="0057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704"/>
      <w:gridCol w:w="8645"/>
    </w:tblGrid>
    <w:tr w:rsidR="00366142">
      <w:trPr>
        <w:trHeight w:val="694"/>
      </w:trPr>
      <w:tc>
        <w:tcPr>
          <w:tcW w:w="1702" w:type="dxa"/>
          <w:shd w:val="clear" w:color="auto" w:fill="auto"/>
        </w:tcPr>
        <w:p w:rsidR="00366142" w:rsidRDefault="005743FD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7620" wp14:anchorId="4EB27810" wp14:editId="2FB4D914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366142" w:rsidRDefault="005743FD">
          <w:pPr>
            <w:jc w:val="center"/>
            <w:rPr>
              <w:rFonts w:ascii="Arial" w:hAnsi="Arial" w:cs="Arial"/>
              <w:b/>
              <w:bCs/>
              <w:color w:val="003399"/>
            </w:rPr>
          </w:pPr>
          <w:r>
            <w:rPr>
              <w:rFonts w:ascii="Arial" w:hAnsi="Arial" w:cs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366142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366142" w:rsidRDefault="005743F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 w:rsidR="00366142" w:rsidRDefault="005743F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</w:rPr>
                  <w:t xml:space="preserve">168 168, т.м.+7 (918) 677 87 87,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</w:rPr>
                  <w:t>. +7 (988) 243 0 243</w:t>
                </w:r>
              </w:p>
            </w:tc>
          </w:tr>
        </w:tbl>
        <w:p w:rsidR="00366142" w:rsidRDefault="00A27734">
          <w:pPr>
            <w:jc w:val="center"/>
          </w:pPr>
          <w:hyperlink r:id="rId2">
            <w:r w:rsidR="005743FD">
              <w:rPr>
                <w:rStyle w:val="ListLabel242"/>
              </w:rPr>
              <w:t>www</w:t>
            </w:r>
            <w:r w:rsidR="005743FD" w:rsidRPr="005743FD">
              <w:rPr>
                <w:rStyle w:val="ListLabel242"/>
                <w:lang w:val="ru-RU"/>
              </w:rPr>
              <w:t>.</w:t>
            </w:r>
            <w:proofErr w:type="spellStart"/>
            <w:r w:rsidR="005743FD">
              <w:rPr>
                <w:rStyle w:val="ListLabel242"/>
              </w:rPr>
              <w:t>anex</w:t>
            </w:r>
            <w:proofErr w:type="spellEnd"/>
            <w:r w:rsidR="005743FD" w:rsidRPr="005743FD">
              <w:rPr>
                <w:rStyle w:val="ListLabel242"/>
                <w:lang w:val="ru-RU"/>
              </w:rPr>
              <w:t>-</w:t>
            </w:r>
            <w:proofErr w:type="spellStart"/>
            <w:r w:rsidR="005743FD">
              <w:rPr>
                <w:rStyle w:val="ListLabel242"/>
              </w:rPr>
              <w:t>krasnodar</w:t>
            </w:r>
            <w:proofErr w:type="spellEnd"/>
            <w:r w:rsidR="005743FD" w:rsidRPr="005743FD">
              <w:rPr>
                <w:rStyle w:val="ListLabel242"/>
                <w:lang w:val="ru-RU"/>
              </w:rPr>
              <w:t>.</w:t>
            </w:r>
            <w:proofErr w:type="spellStart"/>
            <w:r w:rsidR="005743FD">
              <w:rPr>
                <w:rStyle w:val="ListLabel242"/>
              </w:rPr>
              <w:t>ru</w:t>
            </w:r>
            <w:proofErr w:type="spellEnd"/>
          </w:hyperlink>
          <w:r w:rsidR="005743FD">
            <w:rPr>
              <w:rFonts w:ascii="Arial" w:hAnsi="Arial" w:cs="Arial"/>
              <w:bCs/>
              <w:color w:val="003399"/>
            </w:rPr>
            <w:t xml:space="preserve">     </w:t>
          </w:r>
          <w:r w:rsidR="005743FD">
            <w:rPr>
              <w:rFonts w:ascii="Arial" w:hAnsi="Arial" w:cs="Arial"/>
              <w:b/>
              <w:bCs/>
              <w:color w:val="003399"/>
              <w:u w:val="single"/>
            </w:rPr>
            <w:t>отдыхатьхорошо.рф</w:t>
          </w:r>
        </w:p>
        <w:p w:rsidR="00366142" w:rsidRDefault="00A27734">
          <w:pPr>
            <w:jc w:val="center"/>
          </w:pPr>
          <w:hyperlink r:id="rId3">
            <w:r w:rsidR="005743FD">
              <w:rPr>
                <w:rStyle w:val="ListLabel242"/>
              </w:rPr>
              <w:t>tury-krasnodar@yandex.ru</w:t>
            </w:r>
          </w:hyperlink>
        </w:p>
      </w:tc>
    </w:tr>
  </w:tbl>
  <w:p w:rsidR="00366142" w:rsidRDefault="0036614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B95"/>
    <w:multiLevelType w:val="multilevel"/>
    <w:tmpl w:val="3CC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24B29"/>
    <w:multiLevelType w:val="multilevel"/>
    <w:tmpl w:val="6D1C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02730"/>
    <w:multiLevelType w:val="multilevel"/>
    <w:tmpl w:val="45E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17F66"/>
    <w:multiLevelType w:val="multilevel"/>
    <w:tmpl w:val="7DE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73A66"/>
    <w:multiLevelType w:val="multilevel"/>
    <w:tmpl w:val="131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186E2B"/>
    <w:multiLevelType w:val="multilevel"/>
    <w:tmpl w:val="51A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A6DBD"/>
    <w:multiLevelType w:val="multilevel"/>
    <w:tmpl w:val="5D2E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E40EFC"/>
    <w:multiLevelType w:val="multilevel"/>
    <w:tmpl w:val="2E3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3F3CE8"/>
    <w:multiLevelType w:val="multilevel"/>
    <w:tmpl w:val="C18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537861"/>
    <w:multiLevelType w:val="multilevel"/>
    <w:tmpl w:val="078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F7158"/>
    <w:multiLevelType w:val="multilevel"/>
    <w:tmpl w:val="F8903B6C"/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36EF4078"/>
    <w:multiLevelType w:val="multilevel"/>
    <w:tmpl w:val="0210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D06253"/>
    <w:multiLevelType w:val="multilevel"/>
    <w:tmpl w:val="873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1B0754"/>
    <w:multiLevelType w:val="multilevel"/>
    <w:tmpl w:val="AEE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991EC6"/>
    <w:multiLevelType w:val="multilevel"/>
    <w:tmpl w:val="9D1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C65EB7"/>
    <w:multiLevelType w:val="multilevel"/>
    <w:tmpl w:val="CA8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E2348"/>
    <w:multiLevelType w:val="multilevel"/>
    <w:tmpl w:val="5DB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7E27FE"/>
    <w:multiLevelType w:val="multilevel"/>
    <w:tmpl w:val="EB9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867B7A"/>
    <w:multiLevelType w:val="multilevel"/>
    <w:tmpl w:val="7E2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932A55"/>
    <w:multiLevelType w:val="multilevel"/>
    <w:tmpl w:val="74D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294AE4"/>
    <w:multiLevelType w:val="multilevel"/>
    <w:tmpl w:val="A15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81D7A"/>
    <w:multiLevelType w:val="multilevel"/>
    <w:tmpl w:val="29C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97EE8"/>
    <w:multiLevelType w:val="multilevel"/>
    <w:tmpl w:val="9BB6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45324D"/>
    <w:multiLevelType w:val="multilevel"/>
    <w:tmpl w:val="F234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95AF0"/>
    <w:multiLevelType w:val="multilevel"/>
    <w:tmpl w:val="E82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496D85"/>
    <w:multiLevelType w:val="multilevel"/>
    <w:tmpl w:val="A552C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1"/>
  </w:num>
  <w:num w:numId="5">
    <w:abstractNumId w:val="5"/>
  </w:num>
  <w:num w:numId="6">
    <w:abstractNumId w:val="19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  <w:num w:numId="17">
    <w:abstractNumId w:val="18"/>
  </w:num>
  <w:num w:numId="18">
    <w:abstractNumId w:val="23"/>
  </w:num>
  <w:num w:numId="19">
    <w:abstractNumId w:val="15"/>
  </w:num>
  <w:num w:numId="20">
    <w:abstractNumId w:val="24"/>
  </w:num>
  <w:num w:numId="21">
    <w:abstractNumId w:val="8"/>
  </w:num>
  <w:num w:numId="22">
    <w:abstractNumId w:val="13"/>
  </w:num>
  <w:num w:numId="23">
    <w:abstractNumId w:val="22"/>
  </w:num>
  <w:num w:numId="24">
    <w:abstractNumId w:val="0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42"/>
    <w:rsid w:val="00035C6E"/>
    <w:rsid w:val="000613A7"/>
    <w:rsid w:val="000A1573"/>
    <w:rsid w:val="002573D2"/>
    <w:rsid w:val="00366142"/>
    <w:rsid w:val="005743FD"/>
    <w:rsid w:val="00673D27"/>
    <w:rsid w:val="006D032E"/>
    <w:rsid w:val="0078336B"/>
    <w:rsid w:val="0095585E"/>
    <w:rsid w:val="009F7355"/>
    <w:rsid w:val="00AB1655"/>
    <w:rsid w:val="00BC3C6B"/>
    <w:rsid w:val="00C143A5"/>
    <w:rsid w:val="00C552BA"/>
    <w:rsid w:val="00D53809"/>
    <w:rsid w:val="00E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5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16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16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B16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B16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B16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16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16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16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B16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uiPriority w:val="20"/>
    <w:qFormat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4">
    <w:name w:val="Strong"/>
    <w:uiPriority w:val="22"/>
    <w:qFormat/>
    <w:rsid w:val="00AB1655"/>
    <w:rPr>
      <w:b/>
      <w:bCs/>
      <w:spacing w:val="0"/>
    </w:rPr>
  </w:style>
  <w:style w:type="character" w:styleId="a5">
    <w:name w:val="FollowedHyperlink"/>
    <w:rPr>
      <w:color w:val="800080"/>
      <w:u w:val="single"/>
    </w:rPr>
  </w:style>
  <w:style w:type="character" w:customStyle="1" w:styleId="t01">
    <w:name w:val="t01"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81000F"/>
  </w:style>
  <w:style w:type="character" w:customStyle="1" w:styleId="a6">
    <w:name w:val="Верхний колонтитул Знак"/>
    <w:rsid w:val="00314AF5"/>
    <w:rPr>
      <w:sz w:val="24"/>
      <w:szCs w:val="24"/>
    </w:rPr>
  </w:style>
  <w:style w:type="character" w:customStyle="1" w:styleId="a7">
    <w:name w:val="Нижний колонтитул Знак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  <w:style w:type="character" w:customStyle="1" w:styleId="a8">
    <w:name w:val="Текст Знак"/>
    <w:basedOn w:val="a0"/>
    <w:rsid w:val="0094285C"/>
    <w:rPr>
      <w:rFonts w:ascii="Courier New" w:hAnsi="Courier New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s1">
    <w:name w:val="bs1"/>
    <w:rsid w:val="009D5083"/>
    <w:rPr>
      <w:color w:val="1A4780"/>
    </w:rPr>
  </w:style>
  <w:style w:type="character" w:customStyle="1" w:styleId="ed1">
    <w:name w:val="ed1"/>
    <w:rsid w:val="009D5083"/>
    <w:rPr>
      <w:i/>
      <w:iCs/>
    </w:rPr>
  </w:style>
  <w:style w:type="character" w:customStyle="1" w:styleId="gd1">
    <w:name w:val="gd1"/>
    <w:rsid w:val="009D5083"/>
    <w:rPr>
      <w:color w:val="006622"/>
    </w:rPr>
  </w:style>
  <w:style w:type="character" w:customStyle="1" w:styleId="rd1">
    <w:name w:val="rd1"/>
    <w:rsid w:val="009D5083"/>
    <w:rPr>
      <w:color w:val="77000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color w:val="FF000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sz w:val="20"/>
    </w:rPr>
  </w:style>
  <w:style w:type="character" w:customStyle="1" w:styleId="ListLabel164">
    <w:name w:val="ListLabel 164"/>
    <w:rPr>
      <w:sz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sz w:val="20"/>
    </w:rPr>
  </w:style>
  <w:style w:type="character" w:customStyle="1" w:styleId="ListLabel170">
    <w:name w:val="ListLabel 170"/>
    <w:rPr>
      <w:sz w:val="20"/>
    </w:rPr>
  </w:style>
  <w:style w:type="character" w:customStyle="1" w:styleId="ListLabel171">
    <w:name w:val="ListLabel 171"/>
    <w:rPr>
      <w:sz w:val="20"/>
    </w:rPr>
  </w:style>
  <w:style w:type="character" w:customStyle="1" w:styleId="ListLabel172">
    <w:name w:val="ListLabel 172"/>
    <w:rPr>
      <w:sz w:val="20"/>
    </w:rPr>
  </w:style>
  <w:style w:type="character" w:customStyle="1" w:styleId="ListLabel173">
    <w:name w:val="ListLabel 173"/>
    <w:rPr>
      <w:sz w:val="20"/>
    </w:rPr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  <w:rPr>
      <w:sz w:val="20"/>
    </w:rPr>
  </w:style>
  <w:style w:type="character" w:customStyle="1" w:styleId="ListLabel176">
    <w:name w:val="ListLabel 176"/>
    <w:rPr>
      <w:sz w:val="20"/>
    </w:rPr>
  </w:style>
  <w:style w:type="character" w:customStyle="1" w:styleId="ListLabel177">
    <w:name w:val="ListLabel 177"/>
    <w:rPr>
      <w:sz w:val="20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sz w:val="20"/>
    </w:rPr>
  </w:style>
  <w:style w:type="character" w:customStyle="1" w:styleId="ListLabel180">
    <w:name w:val="ListLabel 180"/>
    <w:rPr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</w:rPr>
  </w:style>
  <w:style w:type="character" w:customStyle="1" w:styleId="ListLabel183">
    <w:name w:val="ListLabel 183"/>
    <w:rPr>
      <w:sz w:val="20"/>
    </w:rPr>
  </w:style>
  <w:style w:type="character" w:customStyle="1" w:styleId="ListLabel184">
    <w:name w:val="ListLabel 184"/>
    <w:rPr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</w:rPr>
  </w:style>
  <w:style w:type="character" w:customStyle="1" w:styleId="ListLabel187">
    <w:name w:val="ListLabel 187"/>
    <w:rPr>
      <w:sz w:val="20"/>
    </w:rPr>
  </w:style>
  <w:style w:type="character" w:customStyle="1" w:styleId="ListLabel188">
    <w:name w:val="ListLabel 188"/>
    <w:rPr>
      <w:sz w:val="20"/>
    </w:rPr>
  </w:style>
  <w:style w:type="character" w:customStyle="1" w:styleId="ListLabel189">
    <w:name w:val="ListLabel 189"/>
    <w:rPr>
      <w:sz w:val="20"/>
    </w:rPr>
  </w:style>
  <w:style w:type="character" w:customStyle="1" w:styleId="ListLabel190">
    <w:name w:val="ListLabel 190"/>
    <w:rPr>
      <w:sz w:val="20"/>
    </w:rPr>
  </w:style>
  <w:style w:type="character" w:customStyle="1" w:styleId="ListLabel191">
    <w:name w:val="ListLabel 191"/>
    <w:rPr>
      <w:sz w:val="20"/>
    </w:rPr>
  </w:style>
  <w:style w:type="character" w:customStyle="1" w:styleId="ListLabel192">
    <w:name w:val="ListLabel 192"/>
    <w:rPr>
      <w:sz w:val="20"/>
    </w:rPr>
  </w:style>
  <w:style w:type="character" w:customStyle="1" w:styleId="ListLabel193">
    <w:name w:val="ListLabel 193"/>
    <w:rPr>
      <w:sz w:val="20"/>
    </w:rPr>
  </w:style>
  <w:style w:type="character" w:customStyle="1" w:styleId="ListLabel194">
    <w:name w:val="ListLabel 194"/>
    <w:rPr>
      <w:sz w:val="20"/>
    </w:rPr>
  </w:style>
  <w:style w:type="character" w:customStyle="1" w:styleId="ListLabel195">
    <w:name w:val="ListLabel 195"/>
    <w:rPr>
      <w:sz w:val="20"/>
    </w:rPr>
  </w:style>
  <w:style w:type="character" w:customStyle="1" w:styleId="ListLabel196">
    <w:name w:val="ListLabel 196"/>
    <w:rPr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</w:rPr>
  </w:style>
  <w:style w:type="character" w:customStyle="1" w:styleId="ListLabel199">
    <w:name w:val="ListLabel 199"/>
    <w:rPr>
      <w:sz w:val="20"/>
    </w:rPr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  <w:rPr>
      <w:sz w:val="20"/>
    </w:rPr>
  </w:style>
  <w:style w:type="character" w:customStyle="1" w:styleId="ListLabel202">
    <w:name w:val="ListLabel 202"/>
    <w:rPr>
      <w:sz w:val="20"/>
    </w:rPr>
  </w:style>
  <w:style w:type="character" w:customStyle="1" w:styleId="ListLabel203">
    <w:name w:val="ListLabel 203"/>
    <w:rPr>
      <w:sz w:val="20"/>
    </w:rPr>
  </w:style>
  <w:style w:type="character" w:customStyle="1" w:styleId="ListLabel204">
    <w:name w:val="ListLabel 204"/>
    <w:rPr>
      <w:sz w:val="20"/>
    </w:rPr>
  </w:style>
  <w:style w:type="character" w:customStyle="1" w:styleId="ListLabel205">
    <w:name w:val="ListLabel 205"/>
    <w:rPr>
      <w:sz w:val="20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sz w:val="20"/>
    </w:rPr>
  </w:style>
  <w:style w:type="character" w:customStyle="1" w:styleId="ListLabel216">
    <w:name w:val="ListLabel 216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225">
    <w:name w:val="ListLabel 225"/>
    <w:rPr>
      <w:sz w:val="20"/>
    </w:rPr>
  </w:style>
  <w:style w:type="character" w:customStyle="1" w:styleId="ListLabel226">
    <w:name w:val="ListLabel 226"/>
    <w:rPr>
      <w:sz w:val="20"/>
    </w:rPr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  <w:rPr>
      <w:sz w:val="20"/>
    </w:rPr>
  </w:style>
  <w:style w:type="character" w:customStyle="1" w:styleId="ListLabel229">
    <w:name w:val="ListLabel 229"/>
    <w:rPr>
      <w:sz w:val="20"/>
    </w:rPr>
  </w:style>
  <w:style w:type="character" w:customStyle="1" w:styleId="ListLabel230">
    <w:name w:val="ListLabel 230"/>
    <w:rPr>
      <w:sz w:val="20"/>
    </w:rPr>
  </w:style>
  <w:style w:type="character" w:customStyle="1" w:styleId="ListLabel231">
    <w:name w:val="ListLabel 231"/>
    <w:rPr>
      <w:sz w:val="20"/>
    </w:rPr>
  </w:style>
  <w:style w:type="character" w:customStyle="1" w:styleId="ListLabel232">
    <w:name w:val="ListLabel 232"/>
    <w:rPr>
      <w:sz w:val="20"/>
    </w:rPr>
  </w:style>
  <w:style w:type="character" w:customStyle="1" w:styleId="ListLabel233">
    <w:name w:val="ListLabel 233"/>
    <w:rPr>
      <w:sz w:val="20"/>
    </w:rPr>
  </w:style>
  <w:style w:type="character" w:customStyle="1" w:styleId="ListLabel234">
    <w:name w:val="ListLabel 234"/>
    <w:rPr>
      <w:sz w:val="20"/>
    </w:rPr>
  </w:style>
  <w:style w:type="character" w:customStyle="1" w:styleId="ListLabel235">
    <w:name w:val="ListLabel 235"/>
    <w:rPr>
      <w:sz w:val="20"/>
    </w:rPr>
  </w:style>
  <w:style w:type="character" w:customStyle="1" w:styleId="ListLabel236">
    <w:name w:val="ListLabel 236"/>
    <w:rPr>
      <w:sz w:val="20"/>
    </w:rPr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  <w:rPr>
      <w:sz w:val="20"/>
    </w:rPr>
  </w:style>
  <w:style w:type="character" w:customStyle="1" w:styleId="ListLabel239">
    <w:name w:val="ListLabel 239"/>
    <w:rPr>
      <w:sz w:val="20"/>
    </w:rPr>
  </w:style>
  <w:style w:type="character" w:customStyle="1" w:styleId="ListLabel240">
    <w:name w:val="ListLabel 240"/>
    <w:rPr>
      <w:sz w:val="20"/>
    </w:rPr>
  </w:style>
  <w:style w:type="character" w:customStyle="1" w:styleId="ListLabel241">
    <w:name w:val="ListLabel 241"/>
    <w:rPr>
      <w:sz w:val="20"/>
    </w:rPr>
  </w:style>
  <w:style w:type="character" w:customStyle="1" w:styleId="ListLabel242">
    <w:name w:val="ListLabel 242"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243">
    <w:name w:val="ListLabel 243"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a9">
    <w:name w:val="Выделение жирным"/>
    <w:rPr>
      <w:b/>
      <w:bCs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tabs>
        <w:tab w:val="left" w:pos="6780"/>
      </w:tabs>
      <w:jc w:val="both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next w:val="a"/>
    <w:uiPriority w:val="35"/>
    <w:unhideWhenUsed/>
    <w:qFormat/>
    <w:rsid w:val="00AB1655"/>
    <w:rPr>
      <w:b/>
      <w:bCs/>
      <w:color w:val="943634" w:themeColor="accent2" w:themeShade="BF"/>
      <w:sz w:val="18"/>
      <w:szCs w:val="18"/>
    </w:rPr>
  </w:style>
  <w:style w:type="paragraph" w:styleId="af">
    <w:name w:val="index heading"/>
    <w:basedOn w:val="a"/>
    <w:pPr>
      <w:suppressLineNumbers/>
    </w:pPr>
    <w:rPr>
      <w:rFonts w:cs="Arial"/>
    </w:rPr>
  </w:style>
  <w:style w:type="paragraph" w:styleId="af0">
    <w:name w:val="Body Text Indent"/>
    <w:basedOn w:val="a"/>
    <w:pPr>
      <w:ind w:firstLine="708"/>
    </w:pPr>
    <w:rPr>
      <w:sz w:val="36"/>
    </w:rPr>
  </w:style>
  <w:style w:type="paragraph" w:styleId="21">
    <w:name w:val="Body Text 2"/>
    <w:basedOn w:val="a"/>
    <w:rPr>
      <w:bCs/>
      <w:color w:val="000000"/>
      <w:sz w:val="28"/>
    </w:rPr>
  </w:style>
  <w:style w:type="paragraph" w:styleId="31">
    <w:name w:val="Body Text 3"/>
    <w:basedOn w:val="a"/>
    <w:pPr>
      <w:jc w:val="center"/>
    </w:pPr>
    <w:rPr>
      <w:bCs/>
      <w:color w:val="000000"/>
      <w:sz w:val="36"/>
    </w:rPr>
  </w:style>
  <w:style w:type="paragraph" w:styleId="af1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B16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f5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314AF5"/>
    <w:pPr>
      <w:tabs>
        <w:tab w:val="center" w:pos="4677"/>
        <w:tab w:val="right" w:pos="9355"/>
      </w:tabs>
    </w:pPr>
  </w:style>
  <w:style w:type="paragraph" w:styleId="af7">
    <w:name w:val="Plain Text"/>
    <w:basedOn w:val="a"/>
    <w:rsid w:val="0094285C"/>
    <w:rPr>
      <w:rFonts w:ascii="Courier New" w:hAnsi="Courier New"/>
      <w:lang w:val="x-none"/>
    </w:rPr>
  </w:style>
  <w:style w:type="paragraph" w:styleId="af8">
    <w:name w:val="No Spacing"/>
    <w:basedOn w:val="a"/>
    <w:uiPriority w:val="1"/>
    <w:qFormat/>
    <w:rsid w:val="00AB1655"/>
    <w:pPr>
      <w:spacing w:after="0" w:line="240" w:lineRule="auto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table" w:styleId="af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6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f4">
    <w:name w:val="Название Знак"/>
    <w:basedOn w:val="a0"/>
    <w:link w:val="af3"/>
    <w:uiPriority w:val="10"/>
    <w:rsid w:val="00AB16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c">
    <w:name w:val="Subtitle"/>
    <w:basedOn w:val="a"/>
    <w:next w:val="a"/>
    <w:link w:val="afd"/>
    <w:uiPriority w:val="11"/>
    <w:qFormat/>
    <w:rsid w:val="00AB16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B16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e">
    <w:name w:val="List Paragraph"/>
    <w:basedOn w:val="a"/>
    <w:uiPriority w:val="34"/>
    <w:qFormat/>
    <w:rsid w:val="00AB165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B1655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AB1655"/>
    <w:rPr>
      <w:color w:val="943634" w:themeColor="accent2" w:themeShade="BF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AB16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f0">
    <w:name w:val="Выделенная цитата Знак"/>
    <w:basedOn w:val="a0"/>
    <w:link w:val="aff"/>
    <w:uiPriority w:val="30"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f1">
    <w:name w:val="Subtle Emphasis"/>
    <w:uiPriority w:val="19"/>
    <w:qFormat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2">
    <w:name w:val="Intense Emphasis"/>
    <w:uiPriority w:val="21"/>
    <w:qFormat/>
    <w:rsid w:val="00AB16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3">
    <w:name w:val="Subtle Reference"/>
    <w:uiPriority w:val="31"/>
    <w:qFormat/>
    <w:rsid w:val="00AB1655"/>
    <w:rPr>
      <w:i/>
      <w:iCs/>
      <w:smallCaps/>
      <w:color w:val="C0504D" w:themeColor="accent2"/>
      <w:u w:color="C0504D" w:themeColor="accent2"/>
    </w:rPr>
  </w:style>
  <w:style w:type="character" w:styleId="aff4">
    <w:name w:val="Intense Reference"/>
    <w:uiPriority w:val="32"/>
    <w:qFormat/>
    <w:rsid w:val="00AB1655"/>
    <w:rPr>
      <w:b/>
      <w:bCs/>
      <w:i/>
      <w:iCs/>
      <w:smallCaps/>
      <w:color w:val="C0504D" w:themeColor="accent2"/>
      <w:u w:color="C0504D" w:themeColor="accent2"/>
    </w:rPr>
  </w:style>
  <w:style w:type="character" w:styleId="aff5">
    <w:name w:val="Book Title"/>
    <w:uiPriority w:val="33"/>
    <w:qFormat/>
    <w:rsid w:val="00AB16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AB1655"/>
    <w:pPr>
      <w:outlineLvl w:val="9"/>
    </w:pPr>
    <w:rPr>
      <w:lang w:bidi="en-US"/>
    </w:rPr>
  </w:style>
  <w:style w:type="character" w:styleId="aff7">
    <w:name w:val="Hyperlink"/>
    <w:basedOn w:val="a0"/>
    <w:uiPriority w:val="99"/>
    <w:unhideWhenUsed/>
    <w:rsid w:val="000A1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5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16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16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B16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B16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B16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16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16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16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B16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uiPriority w:val="20"/>
    <w:qFormat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4">
    <w:name w:val="Strong"/>
    <w:uiPriority w:val="22"/>
    <w:qFormat/>
    <w:rsid w:val="00AB1655"/>
    <w:rPr>
      <w:b/>
      <w:bCs/>
      <w:spacing w:val="0"/>
    </w:rPr>
  </w:style>
  <w:style w:type="character" w:styleId="a5">
    <w:name w:val="FollowedHyperlink"/>
    <w:rPr>
      <w:color w:val="800080"/>
      <w:u w:val="single"/>
    </w:rPr>
  </w:style>
  <w:style w:type="character" w:customStyle="1" w:styleId="t01">
    <w:name w:val="t01"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81000F"/>
  </w:style>
  <w:style w:type="character" w:customStyle="1" w:styleId="a6">
    <w:name w:val="Верхний колонтитул Знак"/>
    <w:rsid w:val="00314AF5"/>
    <w:rPr>
      <w:sz w:val="24"/>
      <w:szCs w:val="24"/>
    </w:rPr>
  </w:style>
  <w:style w:type="character" w:customStyle="1" w:styleId="a7">
    <w:name w:val="Нижний колонтитул Знак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  <w:style w:type="character" w:customStyle="1" w:styleId="a8">
    <w:name w:val="Текст Знак"/>
    <w:basedOn w:val="a0"/>
    <w:rsid w:val="0094285C"/>
    <w:rPr>
      <w:rFonts w:ascii="Courier New" w:hAnsi="Courier New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s1">
    <w:name w:val="bs1"/>
    <w:rsid w:val="009D5083"/>
    <w:rPr>
      <w:color w:val="1A4780"/>
    </w:rPr>
  </w:style>
  <w:style w:type="character" w:customStyle="1" w:styleId="ed1">
    <w:name w:val="ed1"/>
    <w:rsid w:val="009D5083"/>
    <w:rPr>
      <w:i/>
      <w:iCs/>
    </w:rPr>
  </w:style>
  <w:style w:type="character" w:customStyle="1" w:styleId="gd1">
    <w:name w:val="gd1"/>
    <w:rsid w:val="009D5083"/>
    <w:rPr>
      <w:color w:val="006622"/>
    </w:rPr>
  </w:style>
  <w:style w:type="character" w:customStyle="1" w:styleId="rd1">
    <w:name w:val="rd1"/>
    <w:rsid w:val="009D5083"/>
    <w:rPr>
      <w:color w:val="77000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color w:val="FF000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sz w:val="20"/>
    </w:rPr>
  </w:style>
  <w:style w:type="character" w:customStyle="1" w:styleId="ListLabel164">
    <w:name w:val="ListLabel 164"/>
    <w:rPr>
      <w:sz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sz w:val="20"/>
    </w:rPr>
  </w:style>
  <w:style w:type="character" w:customStyle="1" w:styleId="ListLabel170">
    <w:name w:val="ListLabel 170"/>
    <w:rPr>
      <w:sz w:val="20"/>
    </w:rPr>
  </w:style>
  <w:style w:type="character" w:customStyle="1" w:styleId="ListLabel171">
    <w:name w:val="ListLabel 171"/>
    <w:rPr>
      <w:sz w:val="20"/>
    </w:rPr>
  </w:style>
  <w:style w:type="character" w:customStyle="1" w:styleId="ListLabel172">
    <w:name w:val="ListLabel 172"/>
    <w:rPr>
      <w:sz w:val="20"/>
    </w:rPr>
  </w:style>
  <w:style w:type="character" w:customStyle="1" w:styleId="ListLabel173">
    <w:name w:val="ListLabel 173"/>
    <w:rPr>
      <w:sz w:val="20"/>
    </w:rPr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  <w:rPr>
      <w:sz w:val="20"/>
    </w:rPr>
  </w:style>
  <w:style w:type="character" w:customStyle="1" w:styleId="ListLabel176">
    <w:name w:val="ListLabel 176"/>
    <w:rPr>
      <w:sz w:val="20"/>
    </w:rPr>
  </w:style>
  <w:style w:type="character" w:customStyle="1" w:styleId="ListLabel177">
    <w:name w:val="ListLabel 177"/>
    <w:rPr>
      <w:sz w:val="20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sz w:val="20"/>
    </w:rPr>
  </w:style>
  <w:style w:type="character" w:customStyle="1" w:styleId="ListLabel180">
    <w:name w:val="ListLabel 180"/>
    <w:rPr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</w:rPr>
  </w:style>
  <w:style w:type="character" w:customStyle="1" w:styleId="ListLabel183">
    <w:name w:val="ListLabel 183"/>
    <w:rPr>
      <w:sz w:val="20"/>
    </w:rPr>
  </w:style>
  <w:style w:type="character" w:customStyle="1" w:styleId="ListLabel184">
    <w:name w:val="ListLabel 184"/>
    <w:rPr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</w:rPr>
  </w:style>
  <w:style w:type="character" w:customStyle="1" w:styleId="ListLabel187">
    <w:name w:val="ListLabel 187"/>
    <w:rPr>
      <w:sz w:val="20"/>
    </w:rPr>
  </w:style>
  <w:style w:type="character" w:customStyle="1" w:styleId="ListLabel188">
    <w:name w:val="ListLabel 188"/>
    <w:rPr>
      <w:sz w:val="20"/>
    </w:rPr>
  </w:style>
  <w:style w:type="character" w:customStyle="1" w:styleId="ListLabel189">
    <w:name w:val="ListLabel 189"/>
    <w:rPr>
      <w:sz w:val="20"/>
    </w:rPr>
  </w:style>
  <w:style w:type="character" w:customStyle="1" w:styleId="ListLabel190">
    <w:name w:val="ListLabel 190"/>
    <w:rPr>
      <w:sz w:val="20"/>
    </w:rPr>
  </w:style>
  <w:style w:type="character" w:customStyle="1" w:styleId="ListLabel191">
    <w:name w:val="ListLabel 191"/>
    <w:rPr>
      <w:sz w:val="20"/>
    </w:rPr>
  </w:style>
  <w:style w:type="character" w:customStyle="1" w:styleId="ListLabel192">
    <w:name w:val="ListLabel 192"/>
    <w:rPr>
      <w:sz w:val="20"/>
    </w:rPr>
  </w:style>
  <w:style w:type="character" w:customStyle="1" w:styleId="ListLabel193">
    <w:name w:val="ListLabel 193"/>
    <w:rPr>
      <w:sz w:val="20"/>
    </w:rPr>
  </w:style>
  <w:style w:type="character" w:customStyle="1" w:styleId="ListLabel194">
    <w:name w:val="ListLabel 194"/>
    <w:rPr>
      <w:sz w:val="20"/>
    </w:rPr>
  </w:style>
  <w:style w:type="character" w:customStyle="1" w:styleId="ListLabel195">
    <w:name w:val="ListLabel 195"/>
    <w:rPr>
      <w:sz w:val="20"/>
    </w:rPr>
  </w:style>
  <w:style w:type="character" w:customStyle="1" w:styleId="ListLabel196">
    <w:name w:val="ListLabel 196"/>
    <w:rPr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</w:rPr>
  </w:style>
  <w:style w:type="character" w:customStyle="1" w:styleId="ListLabel199">
    <w:name w:val="ListLabel 199"/>
    <w:rPr>
      <w:sz w:val="20"/>
    </w:rPr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  <w:rPr>
      <w:sz w:val="20"/>
    </w:rPr>
  </w:style>
  <w:style w:type="character" w:customStyle="1" w:styleId="ListLabel202">
    <w:name w:val="ListLabel 202"/>
    <w:rPr>
      <w:sz w:val="20"/>
    </w:rPr>
  </w:style>
  <w:style w:type="character" w:customStyle="1" w:styleId="ListLabel203">
    <w:name w:val="ListLabel 203"/>
    <w:rPr>
      <w:sz w:val="20"/>
    </w:rPr>
  </w:style>
  <w:style w:type="character" w:customStyle="1" w:styleId="ListLabel204">
    <w:name w:val="ListLabel 204"/>
    <w:rPr>
      <w:sz w:val="20"/>
    </w:rPr>
  </w:style>
  <w:style w:type="character" w:customStyle="1" w:styleId="ListLabel205">
    <w:name w:val="ListLabel 205"/>
    <w:rPr>
      <w:sz w:val="20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sz w:val="20"/>
    </w:rPr>
  </w:style>
  <w:style w:type="character" w:customStyle="1" w:styleId="ListLabel216">
    <w:name w:val="ListLabel 216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225">
    <w:name w:val="ListLabel 225"/>
    <w:rPr>
      <w:sz w:val="20"/>
    </w:rPr>
  </w:style>
  <w:style w:type="character" w:customStyle="1" w:styleId="ListLabel226">
    <w:name w:val="ListLabel 226"/>
    <w:rPr>
      <w:sz w:val="20"/>
    </w:rPr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  <w:rPr>
      <w:sz w:val="20"/>
    </w:rPr>
  </w:style>
  <w:style w:type="character" w:customStyle="1" w:styleId="ListLabel229">
    <w:name w:val="ListLabel 229"/>
    <w:rPr>
      <w:sz w:val="20"/>
    </w:rPr>
  </w:style>
  <w:style w:type="character" w:customStyle="1" w:styleId="ListLabel230">
    <w:name w:val="ListLabel 230"/>
    <w:rPr>
      <w:sz w:val="20"/>
    </w:rPr>
  </w:style>
  <w:style w:type="character" w:customStyle="1" w:styleId="ListLabel231">
    <w:name w:val="ListLabel 231"/>
    <w:rPr>
      <w:sz w:val="20"/>
    </w:rPr>
  </w:style>
  <w:style w:type="character" w:customStyle="1" w:styleId="ListLabel232">
    <w:name w:val="ListLabel 232"/>
    <w:rPr>
      <w:sz w:val="20"/>
    </w:rPr>
  </w:style>
  <w:style w:type="character" w:customStyle="1" w:styleId="ListLabel233">
    <w:name w:val="ListLabel 233"/>
    <w:rPr>
      <w:sz w:val="20"/>
    </w:rPr>
  </w:style>
  <w:style w:type="character" w:customStyle="1" w:styleId="ListLabel234">
    <w:name w:val="ListLabel 234"/>
    <w:rPr>
      <w:sz w:val="20"/>
    </w:rPr>
  </w:style>
  <w:style w:type="character" w:customStyle="1" w:styleId="ListLabel235">
    <w:name w:val="ListLabel 235"/>
    <w:rPr>
      <w:sz w:val="20"/>
    </w:rPr>
  </w:style>
  <w:style w:type="character" w:customStyle="1" w:styleId="ListLabel236">
    <w:name w:val="ListLabel 236"/>
    <w:rPr>
      <w:sz w:val="20"/>
    </w:rPr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  <w:rPr>
      <w:sz w:val="20"/>
    </w:rPr>
  </w:style>
  <w:style w:type="character" w:customStyle="1" w:styleId="ListLabel239">
    <w:name w:val="ListLabel 239"/>
    <w:rPr>
      <w:sz w:val="20"/>
    </w:rPr>
  </w:style>
  <w:style w:type="character" w:customStyle="1" w:styleId="ListLabel240">
    <w:name w:val="ListLabel 240"/>
    <w:rPr>
      <w:sz w:val="20"/>
    </w:rPr>
  </w:style>
  <w:style w:type="character" w:customStyle="1" w:styleId="ListLabel241">
    <w:name w:val="ListLabel 241"/>
    <w:rPr>
      <w:sz w:val="20"/>
    </w:rPr>
  </w:style>
  <w:style w:type="character" w:customStyle="1" w:styleId="ListLabel242">
    <w:name w:val="ListLabel 242"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243">
    <w:name w:val="ListLabel 243"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a9">
    <w:name w:val="Выделение жирным"/>
    <w:rPr>
      <w:b/>
      <w:bCs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tabs>
        <w:tab w:val="left" w:pos="6780"/>
      </w:tabs>
      <w:jc w:val="both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next w:val="a"/>
    <w:uiPriority w:val="35"/>
    <w:unhideWhenUsed/>
    <w:qFormat/>
    <w:rsid w:val="00AB1655"/>
    <w:rPr>
      <w:b/>
      <w:bCs/>
      <w:color w:val="943634" w:themeColor="accent2" w:themeShade="BF"/>
      <w:sz w:val="18"/>
      <w:szCs w:val="18"/>
    </w:rPr>
  </w:style>
  <w:style w:type="paragraph" w:styleId="af">
    <w:name w:val="index heading"/>
    <w:basedOn w:val="a"/>
    <w:pPr>
      <w:suppressLineNumbers/>
    </w:pPr>
    <w:rPr>
      <w:rFonts w:cs="Arial"/>
    </w:rPr>
  </w:style>
  <w:style w:type="paragraph" w:styleId="af0">
    <w:name w:val="Body Text Indent"/>
    <w:basedOn w:val="a"/>
    <w:pPr>
      <w:ind w:firstLine="708"/>
    </w:pPr>
    <w:rPr>
      <w:sz w:val="36"/>
    </w:rPr>
  </w:style>
  <w:style w:type="paragraph" w:styleId="21">
    <w:name w:val="Body Text 2"/>
    <w:basedOn w:val="a"/>
    <w:rPr>
      <w:bCs/>
      <w:color w:val="000000"/>
      <w:sz w:val="28"/>
    </w:rPr>
  </w:style>
  <w:style w:type="paragraph" w:styleId="31">
    <w:name w:val="Body Text 3"/>
    <w:basedOn w:val="a"/>
    <w:pPr>
      <w:jc w:val="center"/>
    </w:pPr>
    <w:rPr>
      <w:bCs/>
      <w:color w:val="000000"/>
      <w:sz w:val="36"/>
    </w:rPr>
  </w:style>
  <w:style w:type="paragraph" w:styleId="af1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B16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f5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314AF5"/>
    <w:pPr>
      <w:tabs>
        <w:tab w:val="center" w:pos="4677"/>
        <w:tab w:val="right" w:pos="9355"/>
      </w:tabs>
    </w:pPr>
  </w:style>
  <w:style w:type="paragraph" w:styleId="af7">
    <w:name w:val="Plain Text"/>
    <w:basedOn w:val="a"/>
    <w:rsid w:val="0094285C"/>
    <w:rPr>
      <w:rFonts w:ascii="Courier New" w:hAnsi="Courier New"/>
      <w:lang w:val="x-none"/>
    </w:rPr>
  </w:style>
  <w:style w:type="paragraph" w:styleId="af8">
    <w:name w:val="No Spacing"/>
    <w:basedOn w:val="a"/>
    <w:uiPriority w:val="1"/>
    <w:qFormat/>
    <w:rsid w:val="00AB1655"/>
    <w:pPr>
      <w:spacing w:after="0" w:line="240" w:lineRule="auto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table" w:styleId="af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6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f4">
    <w:name w:val="Название Знак"/>
    <w:basedOn w:val="a0"/>
    <w:link w:val="af3"/>
    <w:uiPriority w:val="10"/>
    <w:rsid w:val="00AB16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c">
    <w:name w:val="Subtitle"/>
    <w:basedOn w:val="a"/>
    <w:next w:val="a"/>
    <w:link w:val="afd"/>
    <w:uiPriority w:val="11"/>
    <w:qFormat/>
    <w:rsid w:val="00AB16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B16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e">
    <w:name w:val="List Paragraph"/>
    <w:basedOn w:val="a"/>
    <w:uiPriority w:val="34"/>
    <w:qFormat/>
    <w:rsid w:val="00AB165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B1655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AB1655"/>
    <w:rPr>
      <w:color w:val="943634" w:themeColor="accent2" w:themeShade="BF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AB16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f0">
    <w:name w:val="Выделенная цитата Знак"/>
    <w:basedOn w:val="a0"/>
    <w:link w:val="aff"/>
    <w:uiPriority w:val="30"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f1">
    <w:name w:val="Subtle Emphasis"/>
    <w:uiPriority w:val="19"/>
    <w:qFormat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2">
    <w:name w:val="Intense Emphasis"/>
    <w:uiPriority w:val="21"/>
    <w:qFormat/>
    <w:rsid w:val="00AB16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3">
    <w:name w:val="Subtle Reference"/>
    <w:uiPriority w:val="31"/>
    <w:qFormat/>
    <w:rsid w:val="00AB1655"/>
    <w:rPr>
      <w:i/>
      <w:iCs/>
      <w:smallCaps/>
      <w:color w:val="C0504D" w:themeColor="accent2"/>
      <w:u w:color="C0504D" w:themeColor="accent2"/>
    </w:rPr>
  </w:style>
  <w:style w:type="character" w:styleId="aff4">
    <w:name w:val="Intense Reference"/>
    <w:uiPriority w:val="32"/>
    <w:qFormat/>
    <w:rsid w:val="00AB1655"/>
    <w:rPr>
      <w:b/>
      <w:bCs/>
      <w:i/>
      <w:iCs/>
      <w:smallCaps/>
      <w:color w:val="C0504D" w:themeColor="accent2"/>
      <w:u w:color="C0504D" w:themeColor="accent2"/>
    </w:rPr>
  </w:style>
  <w:style w:type="character" w:styleId="aff5">
    <w:name w:val="Book Title"/>
    <w:uiPriority w:val="33"/>
    <w:qFormat/>
    <w:rsid w:val="00AB16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AB1655"/>
    <w:pPr>
      <w:outlineLvl w:val="9"/>
    </w:pPr>
    <w:rPr>
      <w:lang w:bidi="en-US"/>
    </w:rPr>
  </w:style>
  <w:style w:type="character" w:styleId="aff7">
    <w:name w:val="Hyperlink"/>
    <w:basedOn w:val="a0"/>
    <w:uiPriority w:val="99"/>
    <w:unhideWhenUsed/>
    <w:rsid w:val="000A1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6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2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12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19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37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7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50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01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1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13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2026">
          <w:marLeft w:val="0"/>
          <w:marRight w:val="0"/>
          <w:marTop w:val="450"/>
          <w:marBottom w:val="0"/>
          <w:divBdr>
            <w:top w:val="single" w:sz="6" w:space="15" w:color="C74747"/>
            <w:left w:val="single" w:sz="24" w:space="15" w:color="C74747"/>
            <w:bottom w:val="single" w:sz="6" w:space="15" w:color="C74747"/>
            <w:right w:val="single" w:sz="6" w:space="15" w:color="C74747"/>
          </w:divBdr>
          <w:divsChild>
            <w:div w:id="10826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0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03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1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7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76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9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38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004">
          <w:marLeft w:val="0"/>
          <w:marRight w:val="0"/>
          <w:marTop w:val="450"/>
          <w:marBottom w:val="0"/>
          <w:divBdr>
            <w:top w:val="single" w:sz="6" w:space="15" w:color="C74747"/>
            <w:left w:val="single" w:sz="24" w:space="15" w:color="C74747"/>
            <w:bottom w:val="single" w:sz="6" w:space="15" w:color="C74747"/>
            <w:right w:val="single" w:sz="6" w:space="15" w:color="C74747"/>
          </w:divBdr>
          <w:divsChild>
            <w:div w:id="46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2019-07-10T13:15:00Z</cp:lastPrinted>
  <dcterms:created xsi:type="dcterms:W3CDTF">2020-03-12T13:09:00Z</dcterms:created>
  <dcterms:modified xsi:type="dcterms:W3CDTF">2020-03-12T13:09:00Z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