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34" w:rsidRDefault="00281482" w:rsidP="00E05A34">
      <w:pPr>
        <w:rPr>
          <w:rFonts w:ascii="Arial" w:hAnsi="Arial" w:cs="Arial"/>
          <w:b/>
          <w:bCs/>
        </w:rPr>
      </w:pPr>
      <w:bookmarkStart w:id="0" w:name="_GoBack"/>
      <w:bookmarkEnd w:id="0"/>
      <w:r>
        <w:rPr>
          <w:rFonts w:ascii="Arial" w:hAnsi="Arial" w:cs="Arial"/>
          <w:bCs/>
          <w:noProof/>
          <w:spacing w:val="6"/>
          <w:sz w:val="16"/>
          <w:szCs w:val="16"/>
        </w:rPr>
        <mc:AlternateContent>
          <mc:Choice Requires="wps">
            <w:drawing>
              <wp:anchor distT="0" distB="0" distL="114300" distR="114300" simplePos="0" relativeHeight="251663360" behindDoc="0" locked="0" layoutInCell="1" allowOverlap="1">
                <wp:simplePos x="0" y="0"/>
                <wp:positionH relativeFrom="column">
                  <wp:posOffset>5241925</wp:posOffset>
                </wp:positionH>
                <wp:positionV relativeFrom="paragraph">
                  <wp:posOffset>5080</wp:posOffset>
                </wp:positionV>
                <wp:extent cx="1203325" cy="144780"/>
                <wp:effectExtent l="7620" t="14605" r="17780" b="12065"/>
                <wp:wrapNone/>
                <wp:docPr id="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3325" cy="144780"/>
                        </a:xfrm>
                        <a:prstGeom prst="rect">
                          <a:avLst/>
                        </a:prstGeom>
                        <a:extLst>
                          <a:ext uri="{AF507438-7753-43E0-B8FC-AC1667EBCBE1}">
                            <a14:hiddenEffects xmlns:a14="http://schemas.microsoft.com/office/drawing/2010/main">
                              <a:effectLst/>
                            </a14:hiddenEffects>
                          </a:ext>
                        </a:extLst>
                      </wps:spPr>
                      <wps:txbx>
                        <w:txbxContent>
                          <w:p w:rsidR="00281482" w:rsidRDefault="00281482" w:rsidP="00281482">
                            <w:pPr>
                              <w:pStyle w:val="ae"/>
                              <w:spacing w:before="0" w:after="0"/>
                              <w:jc w:val="center"/>
                              <w:rPr>
                                <w:sz w:val="24"/>
                                <w:szCs w:val="24"/>
                              </w:rPr>
                            </w:pPr>
                            <w:r>
                              <w:rPr>
                                <w:b/>
                                <w:bCs/>
                                <w:color w:val="FF0000"/>
                                <w:spacing w:val="64"/>
                                <w:sz w:val="32"/>
                                <w:szCs w:val="32"/>
                                <w14:textOutline w14:w="12700" w14:cap="flat" w14:cmpd="sng" w14:algn="ctr">
                                  <w14:solidFill>
                                    <w14:srgbClr w14:val="FF0000"/>
                                  </w14:solidFill>
                                  <w14:prstDash w14:val="solid"/>
                                  <w14:round/>
                                </w14:textOutline>
                              </w:rPr>
                              <w:t>11.06 - 13.06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6" type="#_x0000_t202" style="position:absolute;margin-left:412.75pt;margin-top:.4pt;width:94.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" filled="f" stroked="f">
                <o:lock v:ext="edit" shapetype="t"/>
                <v:textbox style="mso-fit-shape-to-text:t">
                  <w:txbxContent>
                    <w:p w:rsidR="00281482" w:rsidRDefault="00281482" w:rsidP="00281482">
                      <w:pPr>
                        <w:pStyle w:val="ae"/>
                        <w:spacing w:before="0" w:after="0"/>
                        <w:jc w:val="center"/>
                        <w:rPr>
                          <w:sz w:val="24"/>
                          <w:szCs w:val="24"/>
                        </w:rPr>
                      </w:pPr>
                      <w:r>
                        <w:rPr>
                          <w:b/>
                          <w:bCs/>
                          <w:color w:val="FF0000"/>
                          <w:spacing w:val="64"/>
                          <w:sz w:val="32"/>
                          <w:szCs w:val="32"/>
                          <w14:textOutline w14:w="12700" w14:cap="flat" w14:cmpd="sng" w14:algn="ctr">
                            <w14:solidFill>
                              <w14:srgbClr w14:val="FF0000"/>
                            </w14:solidFill>
                            <w14:prstDash w14:val="solid"/>
                            <w14:round/>
                          </w14:textOutline>
                        </w:rPr>
                        <w:t>11.06 - 13.06</w:t>
                      </w:r>
                    </w:p>
                  </w:txbxContent>
                </v:textbox>
              </v:shape>
            </w:pict>
          </mc:Fallback>
        </mc:AlternateContent>
      </w:r>
      <w:r>
        <w:rPr>
          <w:rFonts w:ascii="Arial" w:hAnsi="Arial" w:cs="Arial"/>
          <w:bCs/>
          <w:noProof/>
          <w:spacing w:val="6"/>
          <w:sz w:val="16"/>
          <w:szCs w:val="16"/>
        </w:rPr>
        <mc:AlternateContent>
          <mc:Choice Requires="wps">
            <w:drawing>
              <wp:anchor distT="0" distB="0" distL="114300" distR="114300" simplePos="0" relativeHeight="251661312" behindDoc="0" locked="0" layoutInCell="1" allowOverlap="1">
                <wp:simplePos x="0" y="0"/>
                <wp:positionH relativeFrom="column">
                  <wp:posOffset>3509645</wp:posOffset>
                </wp:positionH>
                <wp:positionV relativeFrom="paragraph">
                  <wp:posOffset>5080</wp:posOffset>
                </wp:positionV>
                <wp:extent cx="1203325" cy="144780"/>
                <wp:effectExtent l="18415" t="14605" r="6985" b="12065"/>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3325" cy="144780"/>
                        </a:xfrm>
                        <a:prstGeom prst="rect">
                          <a:avLst/>
                        </a:prstGeom>
                        <a:extLst>
                          <a:ext uri="{AF507438-7753-43E0-B8FC-AC1667EBCBE1}">
                            <a14:hiddenEffects xmlns:a14="http://schemas.microsoft.com/office/drawing/2010/main">
                              <a:effectLst/>
                            </a14:hiddenEffects>
                          </a:ext>
                        </a:extLst>
                      </wps:spPr>
                      <wps:txbx>
                        <w:txbxContent>
                          <w:p w:rsidR="00281482" w:rsidRDefault="00281482" w:rsidP="00281482">
                            <w:pPr>
                              <w:pStyle w:val="ae"/>
                              <w:spacing w:before="0" w:after="0"/>
                              <w:jc w:val="center"/>
                              <w:rPr>
                                <w:sz w:val="24"/>
                                <w:szCs w:val="24"/>
                              </w:rPr>
                            </w:pPr>
                            <w:r>
                              <w:rPr>
                                <w:b/>
                                <w:bCs/>
                                <w:color w:val="FF0000"/>
                                <w:spacing w:val="64"/>
                                <w:sz w:val="32"/>
                                <w:szCs w:val="32"/>
                                <w14:textOutline w14:w="12700" w14:cap="flat" w14:cmpd="sng" w14:algn="ctr">
                                  <w14:solidFill>
                                    <w14:srgbClr w14:val="FF0000"/>
                                  </w14:solidFill>
                                  <w14:prstDash w14:val="solid"/>
                                  <w14:round/>
                                </w14:textOutline>
                              </w:rPr>
                              <w:t>30.04 - 02.05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27" type="#_x0000_t202" style="position:absolute;margin-left:276.35pt;margin-top:.4pt;width:94.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" filled="f" stroked="f">
                <o:lock v:ext="edit" shapetype="t"/>
                <v:textbox style="mso-fit-shape-to-text:t">
                  <w:txbxContent>
                    <w:p w:rsidR="00281482" w:rsidRDefault="00281482" w:rsidP="00281482">
                      <w:pPr>
                        <w:pStyle w:val="ae"/>
                        <w:spacing w:before="0" w:after="0"/>
                        <w:jc w:val="center"/>
                        <w:rPr>
                          <w:sz w:val="24"/>
                          <w:szCs w:val="24"/>
                        </w:rPr>
                      </w:pPr>
                      <w:r>
                        <w:rPr>
                          <w:b/>
                          <w:bCs/>
                          <w:color w:val="FF0000"/>
                          <w:spacing w:val="64"/>
                          <w:sz w:val="32"/>
                          <w:szCs w:val="32"/>
                          <w14:textOutline w14:w="12700" w14:cap="flat" w14:cmpd="sng" w14:algn="ctr">
                            <w14:solidFill>
                              <w14:srgbClr w14:val="FF0000"/>
                            </w14:solidFill>
                            <w14:prstDash w14:val="solid"/>
                            <w14:round/>
                          </w14:textOutline>
                        </w:rPr>
                        <w:t>30.04 - 02.05</w:t>
                      </w:r>
                    </w:p>
                  </w:txbxContent>
                </v:textbox>
              </v:shape>
            </w:pict>
          </mc:Fallback>
        </mc:AlternateContent>
      </w:r>
      <w:r>
        <w:rPr>
          <w:rFonts w:ascii="Arial Narrow" w:hAnsi="Arial Narrow" w:cs="Arial"/>
          <w:bCs/>
          <w:noProof/>
          <w:spacing w:val="6"/>
          <w:sz w:val="22"/>
          <w:szCs w:val="22"/>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-83185</wp:posOffset>
                </wp:positionV>
                <wp:extent cx="3044825" cy="356235"/>
                <wp:effectExtent l="16510" t="21590" r="5715" b="1270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4825" cy="356235"/>
                        </a:xfrm>
                        <a:prstGeom prst="rect">
                          <a:avLst/>
                        </a:prstGeom>
                        <a:extLst>
                          <a:ext uri="{AF507438-7753-43E0-B8FC-AC1667EBCBE1}">
                            <a14:hiddenEffects xmlns:a14="http://schemas.microsoft.com/office/drawing/2010/main">
                              <a:effectLst/>
                            </a14:hiddenEffects>
                          </a:ext>
                        </a:extLst>
                      </wps:spPr>
                      <wps:txbx>
                        <w:txbxContent>
                          <w:p w:rsidR="00281482" w:rsidRDefault="00281482" w:rsidP="00281482">
                            <w:pPr>
                              <w:pStyle w:val="ae"/>
                              <w:spacing w:before="0" w:after="0"/>
                              <w:jc w:val="center"/>
                              <w:rPr>
                                <w:sz w:val="24"/>
                                <w:szCs w:val="24"/>
                              </w:rPr>
                            </w:pPr>
                            <w:r>
                              <w:rPr>
                                <w:color w:val="0785AD"/>
                                <w:spacing w:val="64"/>
                                <w:sz w:val="32"/>
                                <w:szCs w:val="32"/>
                                <w14:textOutline w14:w="9525" w14:cap="flat" w14:cmpd="sng" w14:algn="ctr">
                                  <w14:solidFill>
                                    <w14:srgbClr w14:val="0785AD"/>
                                  </w14:solidFill>
                                  <w14:prstDash w14:val="solid"/>
                                  <w14:round/>
                                </w14:textOutline>
                              </w:rPr>
                              <w:t>Железноводск - Пятигорск - Гора Машук</w:t>
                            </w:r>
                          </w:p>
                          <w:p w:rsidR="00281482" w:rsidRDefault="00281482" w:rsidP="00281482">
                            <w:pPr>
                              <w:pStyle w:val="ae"/>
                              <w:spacing w:before="0" w:after="0"/>
                              <w:jc w:val="center"/>
                            </w:pPr>
                            <w:r>
                              <w:rPr>
                                <w:color w:val="0785AD"/>
                                <w:spacing w:val="64"/>
                                <w:sz w:val="32"/>
                                <w:szCs w:val="32"/>
                                <w14:textOutline w14:w="9525" w14:cap="flat" w14:cmpd="sng" w14:algn="ctr">
                                  <w14:solidFill>
                                    <w14:srgbClr w14:val="0785AD"/>
                                  </w14:solidFill>
                                  <w14:prstDash w14:val="solid"/>
                                  <w14:round/>
                                </w14:textOutline>
                              </w:rPr>
                              <w:t>Эльбрус - Поляна Азау - Нарзанные источники</w:t>
                            </w:r>
                          </w:p>
                          <w:p w:rsidR="00281482" w:rsidRDefault="00281482" w:rsidP="00281482">
                            <w:pPr>
                              <w:pStyle w:val="ae"/>
                              <w:spacing w:before="0" w:after="0"/>
                              <w:jc w:val="center"/>
                            </w:pPr>
                            <w:r>
                              <w:rPr>
                                <w:color w:val="0785AD"/>
                                <w:spacing w:val="64"/>
                                <w:sz w:val="32"/>
                                <w:szCs w:val="32"/>
                                <w14:textOutline w14:w="9525" w14:cap="flat" w14:cmpd="sng" w14:algn="ctr">
                                  <w14:solidFill>
                                    <w14:srgbClr w14:val="0785AD"/>
                                  </w14:solidFill>
                                  <w14:prstDash w14:val="solid"/>
                                  <w14:round/>
                                </w14:textOutline>
                              </w:rPr>
                              <w:t>Ессентуки - Кисловодск - "Долина гейзеров"</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8" type="#_x0000_t202" style="position:absolute;margin-left:11.45pt;margin-top:-6.55pt;width:239.7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" filled="f" stroked="f">
                <o:lock v:ext="edit" shapetype="t"/>
                <v:textbox style="mso-fit-shape-to-text:t">
                  <w:txbxContent>
                    <w:p w:rsidR="00281482" w:rsidRDefault="00281482" w:rsidP="00281482">
                      <w:pPr>
                        <w:pStyle w:val="ae"/>
                        <w:spacing w:before="0" w:after="0"/>
                        <w:jc w:val="center"/>
                        <w:rPr>
                          <w:sz w:val="24"/>
                          <w:szCs w:val="24"/>
                        </w:rPr>
                      </w:pPr>
                      <w:r>
                        <w:rPr>
                          <w:color w:val="0785AD"/>
                          <w:spacing w:val="64"/>
                          <w:sz w:val="32"/>
                          <w:szCs w:val="32"/>
                          <w14:textOutline w14:w="9525" w14:cap="flat" w14:cmpd="sng" w14:algn="ctr">
                            <w14:solidFill>
                              <w14:srgbClr w14:val="0785AD"/>
                            </w14:solidFill>
                            <w14:prstDash w14:val="solid"/>
                            <w14:round/>
                          </w14:textOutline>
                        </w:rPr>
                        <w:t>Железноводск - Пятигорск - Гора Машук</w:t>
                      </w:r>
                    </w:p>
                    <w:p w:rsidR="00281482" w:rsidRDefault="00281482" w:rsidP="00281482">
                      <w:pPr>
                        <w:pStyle w:val="ae"/>
                        <w:spacing w:before="0" w:after="0"/>
                        <w:jc w:val="center"/>
                      </w:pPr>
                      <w:r>
                        <w:rPr>
                          <w:color w:val="0785AD"/>
                          <w:spacing w:val="64"/>
                          <w:sz w:val="32"/>
                          <w:szCs w:val="32"/>
                          <w14:textOutline w14:w="9525" w14:cap="flat" w14:cmpd="sng" w14:algn="ctr">
                            <w14:solidFill>
                              <w14:srgbClr w14:val="0785AD"/>
                            </w14:solidFill>
                            <w14:prstDash w14:val="solid"/>
                            <w14:round/>
                          </w14:textOutline>
                        </w:rPr>
                        <w:t>Эльбрус - Поляна Азау - Нарзанные источники</w:t>
                      </w:r>
                    </w:p>
                    <w:p w:rsidR="00281482" w:rsidRDefault="00281482" w:rsidP="00281482">
                      <w:pPr>
                        <w:pStyle w:val="ae"/>
                        <w:spacing w:before="0" w:after="0"/>
                        <w:jc w:val="center"/>
                      </w:pPr>
                      <w:r>
                        <w:rPr>
                          <w:color w:val="0785AD"/>
                          <w:spacing w:val="64"/>
                          <w:sz w:val="32"/>
                          <w:szCs w:val="32"/>
                          <w14:textOutline w14:w="9525" w14:cap="flat" w14:cmpd="sng" w14:algn="ctr">
                            <w14:solidFill>
                              <w14:srgbClr w14:val="0785AD"/>
                            </w14:solidFill>
                            <w14:prstDash w14:val="solid"/>
                            <w14:round/>
                          </w14:textOutline>
                        </w:rPr>
                        <w:t>Ессентуки - Кисловодск - "Долина гейзеров"</w:t>
                      </w:r>
                    </w:p>
                  </w:txbxContent>
                </v:textbox>
              </v:shape>
            </w:pict>
          </mc:Fallback>
        </mc:AlternateContent>
      </w:r>
    </w:p>
    <w:p w:rsidR="00E05A34" w:rsidRDefault="00E05A34" w:rsidP="00E05A34">
      <w:pPr>
        <w:tabs>
          <w:tab w:val="left" w:pos="4740"/>
        </w:tabs>
        <w:rPr>
          <w:rFonts w:ascii="Arial Narrow" w:hAnsi="Arial Narrow" w:cs="Arial"/>
          <w:bCs/>
          <w:spacing w:val="6"/>
          <w:sz w:val="22"/>
          <w:szCs w:val="22"/>
        </w:rPr>
      </w:pPr>
      <w:r>
        <w:rPr>
          <w:rFonts w:ascii="Arial Narrow" w:hAnsi="Arial Narrow" w:cs="Arial"/>
          <w:bCs/>
          <w:spacing w:val="6"/>
          <w:sz w:val="22"/>
          <w:szCs w:val="22"/>
        </w:rPr>
        <w:tab/>
      </w:r>
    </w:p>
    <w:p w:rsidR="00E05A34" w:rsidRDefault="00281482" w:rsidP="00E05A34">
      <w:pPr>
        <w:rPr>
          <w:rFonts w:ascii="Arial" w:hAnsi="Arial" w:cs="Arial"/>
          <w:bCs/>
          <w:spacing w:val="6"/>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110490</wp:posOffset>
                </wp:positionV>
                <wp:extent cx="5861050" cy="375285"/>
                <wp:effectExtent l="19685" t="7620" r="24765" b="762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1050" cy="375285"/>
                        </a:xfrm>
                        <a:prstGeom prst="rect">
                          <a:avLst/>
                        </a:prstGeom>
                        <a:extLst>
                          <a:ext uri="{AF507438-7753-43E0-B8FC-AC1667EBCBE1}">
                            <a14:hiddenEffects xmlns:a14="http://schemas.microsoft.com/office/drawing/2010/main">
                              <a:effectLst/>
                            </a14:hiddenEffects>
                          </a:ext>
                        </a:extLst>
                      </wps:spPr>
                      <wps:txbx>
                        <w:txbxContent>
                          <w:p w:rsidR="00281482" w:rsidRDefault="00281482" w:rsidP="00281482">
                            <w:pPr>
                              <w:pStyle w:val="ae"/>
                              <w:spacing w:before="0" w:after="0"/>
                              <w:jc w:val="center"/>
                              <w:rPr>
                                <w:sz w:val="24"/>
                                <w:szCs w:val="24"/>
                              </w:rPr>
                            </w:pPr>
                            <w:r>
                              <w:rPr>
                                <w:rFonts w:ascii="Arial Black" w:hAnsi="Arial Black"/>
                                <w:color w:val="A603AB"/>
                                <w:sz w:val="72"/>
                                <w:szCs w:val="72"/>
                                <w14:textOutline w14:w="12700" w14:cap="flat" w14:cmpd="sng" w14:algn="ctr">
                                  <w14:solidFill>
                                    <w14:srgbClr w14:val="17365D"/>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Жемчужное ожерелье Кавказа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29" type="#_x0000_t202" style="position:absolute;margin-left:26.7pt;margin-top:8.7pt;width:461.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" filled="f" stroked="f">
                <o:lock v:ext="edit" shapetype="t"/>
                <v:textbox style="mso-fit-shape-to-text:t">
                  <w:txbxContent>
                    <w:p w:rsidR="00281482" w:rsidRDefault="00281482" w:rsidP="00281482">
                      <w:pPr>
                        <w:pStyle w:val="ae"/>
                        <w:spacing w:before="0" w:after="0"/>
                        <w:jc w:val="center"/>
                        <w:rPr>
                          <w:sz w:val="24"/>
                          <w:szCs w:val="24"/>
                        </w:rPr>
                      </w:pPr>
                      <w:r>
                        <w:rPr>
                          <w:rFonts w:ascii="Arial Black" w:hAnsi="Arial Black"/>
                          <w:color w:val="A603AB"/>
                          <w:sz w:val="72"/>
                          <w:szCs w:val="72"/>
                          <w14:textOutline w14:w="12700" w14:cap="flat" w14:cmpd="sng" w14:algn="ctr">
                            <w14:solidFill>
                              <w14:srgbClr w14:val="17365D"/>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Жемчужное ожерелье Кавказа</w:t>
                      </w:r>
                    </w:p>
                  </w:txbxContent>
                </v:textbox>
              </v:shape>
            </w:pict>
          </mc:Fallback>
        </mc:AlternateContent>
      </w:r>
      <w:r w:rsidR="00E05A34">
        <w:rPr>
          <w:rFonts w:ascii="Arial" w:hAnsi="Arial" w:cs="Arial"/>
          <w:bCs/>
          <w:spacing w:val="6"/>
          <w:sz w:val="16"/>
          <w:szCs w:val="16"/>
        </w:rPr>
        <w:t xml:space="preserve">                      </w:t>
      </w:r>
      <w:r w:rsidR="00E05A34" w:rsidRPr="009B5965">
        <w:rPr>
          <w:rFonts w:ascii="Arial" w:hAnsi="Arial" w:cs="Arial"/>
          <w:bCs/>
          <w:spacing w:val="6"/>
          <w:sz w:val="16"/>
          <w:szCs w:val="16"/>
        </w:rPr>
        <w:t xml:space="preserve"> </w:t>
      </w:r>
    </w:p>
    <w:p w:rsidR="00E05A34" w:rsidRPr="009B5965" w:rsidRDefault="00E05A34" w:rsidP="00E05A34">
      <w:pPr>
        <w:rPr>
          <w:rFonts w:ascii="Arial" w:hAnsi="Arial" w:cs="Arial"/>
          <w:bCs/>
          <w:spacing w:val="6"/>
          <w:sz w:val="16"/>
          <w:szCs w:val="16"/>
        </w:rPr>
      </w:pPr>
      <w:r>
        <w:rPr>
          <w:rFonts w:ascii="Arial" w:hAnsi="Arial" w:cs="Arial"/>
          <w:bCs/>
          <w:spacing w:val="6"/>
          <w:sz w:val="16"/>
          <w:szCs w:val="16"/>
        </w:rPr>
        <w:t xml:space="preserve">                       </w:t>
      </w:r>
    </w:p>
    <w:p w:rsidR="00E05A34" w:rsidRPr="009B5965" w:rsidRDefault="00E05A34" w:rsidP="00E05A34">
      <w:pPr>
        <w:rPr>
          <w:rFonts w:ascii="Arial" w:hAnsi="Arial" w:cs="Arial"/>
          <w:sz w:val="16"/>
          <w:szCs w:val="16"/>
        </w:rPr>
      </w:pPr>
      <w:r>
        <w:rPr>
          <w:rFonts w:ascii="Arial" w:hAnsi="Arial" w:cs="Arial"/>
          <w:sz w:val="16"/>
          <w:szCs w:val="16"/>
        </w:rPr>
        <w:t xml:space="preserve">                        </w:t>
      </w:r>
      <w:r w:rsidRPr="009B5965">
        <w:rPr>
          <w:rFonts w:ascii="Arial" w:hAnsi="Arial" w:cs="Arial"/>
          <w:sz w:val="16"/>
          <w:szCs w:val="16"/>
        </w:rPr>
        <w:t xml:space="preserve"> </w:t>
      </w:r>
    </w:p>
    <w:p w:rsidR="00E05A34" w:rsidRDefault="00E05A34" w:rsidP="00E05A34">
      <w:pPr>
        <w:jc w:val="both"/>
        <w:rPr>
          <w:rFonts w:ascii="Arial" w:hAnsi="Arial" w:cs="Arial"/>
          <w:b/>
          <w:sz w:val="16"/>
          <w:szCs w:val="16"/>
        </w:rPr>
      </w:pPr>
    </w:p>
    <w:p w:rsidR="00E05A34" w:rsidRPr="00631CC3" w:rsidRDefault="00E05A34" w:rsidP="00E05A34">
      <w:pPr>
        <w:framePr w:w="10991" w:hSpace="180" w:wrap="around" w:vAnchor="text" w:hAnchor="page" w:x="461" w:y="117"/>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18"/>
          <w:szCs w:val="18"/>
        </w:rPr>
      </w:pPr>
      <w:r w:rsidRPr="00631CC3">
        <w:rPr>
          <w:rFonts w:ascii="Arial" w:hAnsi="Arial" w:cs="Arial"/>
          <w:b/>
          <w:iCs/>
          <w:sz w:val="18"/>
          <w:szCs w:val="18"/>
        </w:rPr>
        <w:t>Программа (3 дня / 2 ночи)</w:t>
      </w:r>
    </w:p>
    <w:tbl>
      <w:tblPr>
        <w:tblpPr w:leftFromText="180" w:rightFromText="180" w:vertAnchor="text" w:horzAnchor="margin" w:tblpY="465"/>
        <w:tblW w:w="11057" w:type="dxa"/>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ayout w:type="fixed"/>
        <w:tblLook w:val="0000" w:firstRow="0" w:lastRow="0" w:firstColumn="0" w:lastColumn="0" w:noHBand="0" w:noVBand="0"/>
      </w:tblPr>
      <w:tblGrid>
        <w:gridCol w:w="675"/>
        <w:gridCol w:w="10382"/>
      </w:tblGrid>
      <w:tr w:rsidR="00E05A34" w:rsidRPr="00ED2ED2" w:rsidTr="00226308">
        <w:trPr>
          <w:trHeight w:val="271"/>
        </w:trPr>
        <w:tc>
          <w:tcPr>
            <w:tcW w:w="675" w:type="dxa"/>
          </w:tcPr>
          <w:p w:rsidR="00E05A34" w:rsidRPr="00666288" w:rsidRDefault="00E05A34" w:rsidP="00226308">
            <w:pPr>
              <w:pStyle w:val="af6"/>
              <w:jc w:val="center"/>
              <w:rPr>
                <w:rFonts w:ascii="Arial" w:hAnsi="Arial" w:cs="Arial"/>
                <w:b/>
                <w:sz w:val="16"/>
                <w:szCs w:val="16"/>
              </w:rPr>
            </w:pPr>
            <w:r w:rsidRPr="00666288">
              <w:rPr>
                <w:rFonts w:ascii="Arial" w:hAnsi="Arial" w:cs="Arial"/>
                <w:b/>
                <w:sz w:val="16"/>
                <w:szCs w:val="16"/>
              </w:rPr>
              <w:t>1 день</w:t>
            </w:r>
          </w:p>
          <w:p w:rsidR="00E05A34" w:rsidRPr="00666288" w:rsidRDefault="00E05A34" w:rsidP="00226308">
            <w:pPr>
              <w:jc w:val="center"/>
              <w:rPr>
                <w:sz w:val="16"/>
                <w:szCs w:val="16"/>
              </w:rPr>
            </w:pPr>
          </w:p>
          <w:p w:rsidR="00E05A34" w:rsidRPr="00666288" w:rsidRDefault="00E05A34" w:rsidP="00226308">
            <w:pPr>
              <w:jc w:val="center"/>
              <w:rPr>
                <w:sz w:val="16"/>
                <w:szCs w:val="16"/>
              </w:rPr>
            </w:pPr>
          </w:p>
          <w:p w:rsidR="00E05A34" w:rsidRPr="00666288" w:rsidRDefault="00E05A34" w:rsidP="00226308">
            <w:pPr>
              <w:jc w:val="center"/>
              <w:rPr>
                <w:sz w:val="16"/>
                <w:szCs w:val="16"/>
              </w:rPr>
            </w:pPr>
          </w:p>
        </w:tc>
        <w:tc>
          <w:tcPr>
            <w:tcW w:w="10382" w:type="dxa"/>
          </w:tcPr>
          <w:p w:rsidR="00E05A34" w:rsidRPr="003B1373" w:rsidRDefault="00E05A34" w:rsidP="00226308">
            <w:pPr>
              <w:jc w:val="both"/>
              <w:rPr>
                <w:rFonts w:ascii="Arial" w:hAnsi="Arial" w:cs="Arial"/>
                <w:sz w:val="16"/>
                <w:szCs w:val="16"/>
              </w:rPr>
            </w:pPr>
            <w:r>
              <w:rPr>
                <w:rFonts w:ascii="Arial" w:hAnsi="Arial" w:cs="Arial"/>
                <w:b/>
                <w:bCs/>
                <w:sz w:val="16"/>
                <w:szCs w:val="16"/>
              </w:rPr>
              <w:t>Сбор 29.04 / 10.06</w:t>
            </w:r>
            <w:r w:rsidRPr="007C13F4">
              <w:rPr>
                <w:rFonts w:ascii="Arial" w:hAnsi="Arial" w:cs="Arial"/>
                <w:b/>
                <w:bCs/>
                <w:sz w:val="16"/>
                <w:szCs w:val="16"/>
              </w:rPr>
              <w:t xml:space="preserve"> в 23.30. Выезд из Краснодара в 23.45</w:t>
            </w:r>
            <w:r w:rsidRPr="007C13F4">
              <w:rPr>
                <w:rFonts w:ascii="Arial" w:hAnsi="Arial" w:cs="Arial"/>
                <w:b/>
                <w:sz w:val="16"/>
                <w:szCs w:val="16"/>
              </w:rPr>
              <w:t xml:space="preserve"> </w:t>
            </w:r>
            <w:r>
              <w:rPr>
                <w:rFonts w:ascii="Arial" w:hAnsi="Arial" w:cs="Arial"/>
                <w:b/>
                <w:bCs/>
                <w:sz w:val="16"/>
                <w:szCs w:val="16"/>
              </w:rPr>
              <w:t>от магазина «</w:t>
            </w:r>
            <w:r w:rsidRPr="007C13F4">
              <w:rPr>
                <w:rFonts w:ascii="Arial" w:hAnsi="Arial" w:cs="Arial"/>
                <w:b/>
                <w:bCs/>
                <w:sz w:val="16"/>
                <w:szCs w:val="16"/>
              </w:rPr>
              <w:t>МАГНИТ</w:t>
            </w:r>
            <w:r>
              <w:rPr>
                <w:rFonts w:ascii="Arial" w:hAnsi="Arial" w:cs="Arial"/>
                <w:b/>
                <w:bCs/>
                <w:sz w:val="16"/>
                <w:szCs w:val="16"/>
              </w:rPr>
              <w:t xml:space="preserve"> - КОСМЕТИК</w:t>
            </w:r>
            <w:r w:rsidRPr="007C13F4">
              <w:rPr>
                <w:rFonts w:ascii="Arial" w:hAnsi="Arial" w:cs="Arial"/>
                <w:b/>
                <w:bCs/>
                <w:sz w:val="16"/>
                <w:szCs w:val="16"/>
              </w:rPr>
              <w:t>» (</w:t>
            </w:r>
            <w:r w:rsidRPr="00F42BA3">
              <w:rPr>
                <w:rFonts w:ascii="Arial" w:hAnsi="Arial" w:cs="Arial"/>
                <w:bCs/>
                <w:sz w:val="16"/>
                <w:szCs w:val="16"/>
              </w:rPr>
              <w:t>ул. Ставропольская</w:t>
            </w:r>
            <w:r>
              <w:rPr>
                <w:rFonts w:ascii="Arial" w:hAnsi="Arial" w:cs="Arial"/>
                <w:bCs/>
                <w:sz w:val="16"/>
                <w:szCs w:val="16"/>
              </w:rPr>
              <w:t>, 86</w:t>
            </w:r>
            <w:r w:rsidRPr="00F42BA3">
              <w:rPr>
                <w:rFonts w:ascii="Arial" w:hAnsi="Arial" w:cs="Arial"/>
                <w:bCs/>
                <w:sz w:val="16"/>
                <w:szCs w:val="16"/>
              </w:rPr>
              <w:t xml:space="preserve"> – напротив сквера, район «Вещевого рынка»).</w:t>
            </w:r>
            <w:r w:rsidRPr="007C13F4">
              <w:rPr>
                <w:rFonts w:ascii="Arial" w:hAnsi="Arial" w:cs="Arial"/>
                <w:b/>
                <w:bCs/>
                <w:sz w:val="16"/>
                <w:szCs w:val="16"/>
              </w:rPr>
              <w:t xml:space="preserve"> </w:t>
            </w:r>
            <w:r w:rsidRPr="007C13F4">
              <w:rPr>
                <w:rFonts w:ascii="Arial" w:hAnsi="Arial" w:cs="Arial"/>
                <w:bCs/>
                <w:sz w:val="16"/>
                <w:szCs w:val="16"/>
              </w:rPr>
              <w:t xml:space="preserve">Ранее </w:t>
            </w:r>
            <w:r w:rsidRPr="007C13F4">
              <w:rPr>
                <w:rFonts w:ascii="Arial" w:hAnsi="Arial" w:cs="Arial"/>
                <w:color w:val="000000"/>
                <w:sz w:val="16"/>
                <w:szCs w:val="16"/>
              </w:rPr>
              <w:t xml:space="preserve">прибытие </w:t>
            </w:r>
            <w:r>
              <w:rPr>
                <w:rFonts w:ascii="Arial" w:hAnsi="Arial" w:cs="Arial"/>
                <w:color w:val="000000"/>
                <w:sz w:val="16"/>
                <w:szCs w:val="16"/>
              </w:rPr>
              <w:t>в Пятигорск</w:t>
            </w:r>
            <w:r w:rsidRPr="007C13F4">
              <w:rPr>
                <w:rFonts w:ascii="Arial" w:hAnsi="Arial" w:cs="Arial"/>
                <w:color w:val="000000"/>
                <w:sz w:val="16"/>
                <w:szCs w:val="16"/>
              </w:rPr>
              <w:t xml:space="preserve">. </w:t>
            </w:r>
            <w:r w:rsidRPr="001E7F1B">
              <w:rPr>
                <w:rFonts w:ascii="Arial" w:hAnsi="Arial" w:cs="Arial"/>
                <w:b/>
                <w:color w:val="000000"/>
                <w:sz w:val="16"/>
                <w:szCs w:val="16"/>
              </w:rPr>
              <w:t>Размещение.</w:t>
            </w:r>
            <w:r w:rsidRPr="007C13F4">
              <w:rPr>
                <w:rFonts w:ascii="Arial" w:hAnsi="Arial" w:cs="Arial"/>
                <w:sz w:val="16"/>
                <w:szCs w:val="16"/>
              </w:rPr>
              <w:t xml:space="preserve"> </w:t>
            </w:r>
            <w:r>
              <w:rPr>
                <w:rFonts w:ascii="Arial" w:hAnsi="Arial" w:cs="Arial"/>
                <w:sz w:val="16"/>
                <w:szCs w:val="16"/>
              </w:rPr>
              <w:t xml:space="preserve">Небольшой отдых. </w:t>
            </w:r>
            <w:r w:rsidRPr="00C41E8F">
              <w:rPr>
                <w:rFonts w:ascii="Arial" w:hAnsi="Arial" w:cs="Arial"/>
                <w:b/>
                <w:sz w:val="16"/>
                <w:szCs w:val="16"/>
              </w:rPr>
              <w:t>Завтрак.</w:t>
            </w:r>
            <w:r>
              <w:rPr>
                <w:rFonts w:ascii="Arial" w:hAnsi="Arial" w:cs="Arial"/>
                <w:sz w:val="16"/>
                <w:szCs w:val="16"/>
              </w:rPr>
              <w:t xml:space="preserve"> </w:t>
            </w:r>
            <w:r w:rsidRPr="0017360F">
              <w:rPr>
                <w:rFonts w:ascii="Arial" w:hAnsi="Arial" w:cs="Arial"/>
                <w:b/>
                <w:iCs/>
                <w:color w:val="000000"/>
                <w:sz w:val="16"/>
                <w:szCs w:val="16"/>
              </w:rPr>
              <w:t xml:space="preserve"> Экскурсия в г. Желе</w:t>
            </w:r>
            <w:r>
              <w:rPr>
                <w:rFonts w:ascii="Arial" w:hAnsi="Arial" w:cs="Arial"/>
                <w:b/>
                <w:iCs/>
                <w:color w:val="000000"/>
                <w:sz w:val="16"/>
                <w:szCs w:val="16"/>
              </w:rPr>
              <w:t xml:space="preserve">зноводск – </w:t>
            </w:r>
            <w:r w:rsidRPr="00DA22FA">
              <w:rPr>
                <w:rFonts w:ascii="Arial" w:hAnsi="Arial" w:cs="Arial"/>
                <w:b/>
                <w:iCs/>
                <w:color w:val="FF0000"/>
                <w:sz w:val="16"/>
                <w:szCs w:val="16"/>
              </w:rPr>
              <w:t>«Кавказская Швейцария»</w:t>
            </w:r>
            <w:r w:rsidRPr="0017360F">
              <w:rPr>
                <w:rFonts w:ascii="Arial" w:hAnsi="Arial" w:cs="Arial"/>
                <w:b/>
                <w:iCs/>
                <w:color w:val="000000"/>
                <w:sz w:val="16"/>
                <w:szCs w:val="16"/>
              </w:rPr>
              <w:t xml:space="preserve">, </w:t>
            </w:r>
            <w:r w:rsidRPr="0017360F">
              <w:rPr>
                <w:rFonts w:ascii="Arial" w:hAnsi="Arial" w:cs="Arial"/>
                <w:iCs/>
                <w:color w:val="000000"/>
                <w:sz w:val="16"/>
                <w:szCs w:val="16"/>
              </w:rPr>
              <w:t>так называют его местные жители и гости курорта. Город уютно расположился у подножья г. Железной</w:t>
            </w:r>
            <w:r w:rsidRPr="0017360F">
              <w:rPr>
                <w:rFonts w:ascii="Arial" w:hAnsi="Arial" w:cs="Arial"/>
                <w:b/>
                <w:iCs/>
                <w:color w:val="000000"/>
                <w:sz w:val="16"/>
                <w:szCs w:val="16"/>
              </w:rPr>
              <w:t xml:space="preserve">. </w:t>
            </w:r>
            <w:r w:rsidRPr="0017360F">
              <w:rPr>
                <w:rFonts w:ascii="Arial" w:hAnsi="Arial" w:cs="Arial"/>
                <w:iCs/>
                <w:color w:val="000000"/>
                <w:sz w:val="16"/>
                <w:szCs w:val="16"/>
              </w:rPr>
              <w:t>Весь, утопая в зелени, этот городок напоминает поверхность моря тёмно–зелёного цвета с обрывистыми берегами. Прогулка по Курортному парку – единственному в этом регионе парку природного происхождения</w:t>
            </w:r>
            <w:r w:rsidRPr="0017360F">
              <w:rPr>
                <w:rFonts w:ascii="Arial" w:hAnsi="Arial" w:cs="Arial"/>
                <w:b/>
                <w:iCs/>
                <w:color w:val="000000"/>
                <w:sz w:val="16"/>
                <w:szCs w:val="16"/>
              </w:rPr>
              <w:t xml:space="preserve">, </w:t>
            </w:r>
            <w:r w:rsidRPr="0017360F">
              <w:rPr>
                <w:rFonts w:ascii="Arial" w:hAnsi="Arial" w:cs="Arial"/>
                <w:iCs/>
                <w:color w:val="000000"/>
                <w:sz w:val="16"/>
                <w:szCs w:val="16"/>
              </w:rPr>
              <w:t xml:space="preserve">где находятся </w:t>
            </w:r>
            <w:r w:rsidRPr="0017360F">
              <w:rPr>
                <w:rFonts w:ascii="Arial" w:hAnsi="Arial" w:cs="Arial"/>
                <w:b/>
                <w:iCs/>
                <w:color w:val="000000"/>
                <w:sz w:val="16"/>
                <w:szCs w:val="16"/>
              </w:rPr>
              <w:t xml:space="preserve">основные достопримечательности курорта: </w:t>
            </w:r>
            <w:r w:rsidRPr="0017360F">
              <w:rPr>
                <w:rFonts w:ascii="Arial" w:hAnsi="Arial" w:cs="Arial"/>
                <w:iCs/>
                <w:color w:val="000000"/>
                <w:sz w:val="16"/>
                <w:szCs w:val="16"/>
              </w:rPr>
              <w:t xml:space="preserve">ванны Островского, выполненные в форме мавританской мечети, </w:t>
            </w:r>
            <w:r>
              <w:rPr>
                <w:rFonts w:ascii="Arial" w:hAnsi="Arial" w:cs="Arial"/>
                <w:iCs/>
                <w:color w:val="000000"/>
                <w:sz w:val="16"/>
                <w:szCs w:val="16"/>
              </w:rPr>
              <w:t xml:space="preserve">Каскадная лестница, </w:t>
            </w:r>
            <w:r w:rsidRPr="0017360F">
              <w:rPr>
                <w:rFonts w:ascii="Arial" w:hAnsi="Arial" w:cs="Arial"/>
                <w:iCs/>
                <w:color w:val="000000"/>
                <w:sz w:val="16"/>
                <w:szCs w:val="16"/>
              </w:rPr>
              <w:t xml:space="preserve">Лермонтовский сквер, </w:t>
            </w:r>
            <w:r>
              <w:rPr>
                <w:rFonts w:ascii="Arial" w:hAnsi="Arial" w:cs="Arial"/>
                <w:iCs/>
                <w:color w:val="000000"/>
                <w:sz w:val="16"/>
                <w:szCs w:val="16"/>
              </w:rPr>
              <w:t>Пушкинская галерея, д</w:t>
            </w:r>
            <w:r w:rsidRPr="0017360F">
              <w:rPr>
                <w:rFonts w:ascii="Arial" w:hAnsi="Arial" w:cs="Arial"/>
                <w:iCs/>
                <w:color w:val="000000"/>
                <w:sz w:val="16"/>
                <w:szCs w:val="16"/>
              </w:rPr>
              <w:t>ача Эмира Бухарского (</w:t>
            </w:r>
            <w:r w:rsidRPr="00D13003">
              <w:rPr>
                <w:rFonts w:ascii="Arial" w:hAnsi="Arial" w:cs="Arial"/>
                <w:iCs/>
                <w:sz w:val="16"/>
                <w:szCs w:val="16"/>
              </w:rPr>
              <w:t xml:space="preserve">ныне корпус санатория им.Тельмана), питьевая галерея знаменитых минеральных источников </w:t>
            </w:r>
            <w:r w:rsidRPr="00D13003">
              <w:rPr>
                <w:rFonts w:ascii="Arial" w:hAnsi="Arial" w:cs="Arial"/>
                <w:b/>
                <w:iCs/>
                <w:sz w:val="16"/>
                <w:szCs w:val="16"/>
              </w:rPr>
              <w:t>«Смирновская» и «Славяновская».</w:t>
            </w:r>
            <w:r w:rsidRPr="00D13003">
              <w:rPr>
                <w:rFonts w:ascii="Arial" w:hAnsi="Arial" w:cs="Arial"/>
                <w:iCs/>
                <w:sz w:val="16"/>
                <w:szCs w:val="16"/>
              </w:rPr>
              <w:t xml:space="preserve"> </w:t>
            </w:r>
            <w:r w:rsidRPr="00D13003">
              <w:rPr>
                <w:rFonts w:ascii="Arial" w:hAnsi="Arial" w:cs="Arial"/>
                <w:sz w:val="16"/>
                <w:szCs w:val="16"/>
              </w:rPr>
              <w:t>Парк украшают небольшие стилизованные скульптуры зверей, знаков Зодиака, героев произведений русских писателей.</w:t>
            </w:r>
            <w:r>
              <w:rPr>
                <w:rFonts w:ascii="Arial" w:hAnsi="Arial" w:cs="Arial"/>
                <w:sz w:val="16"/>
                <w:szCs w:val="16"/>
              </w:rPr>
              <w:t xml:space="preserve"> </w:t>
            </w:r>
            <w:r>
              <w:rPr>
                <w:rFonts w:ascii="Arial" w:hAnsi="Arial" w:cs="Arial"/>
                <w:b/>
                <w:color w:val="000000"/>
                <w:sz w:val="16"/>
                <w:szCs w:val="16"/>
              </w:rPr>
              <w:t xml:space="preserve">Экскурсия по Пятигорску </w:t>
            </w:r>
            <w:r w:rsidRPr="007A451B">
              <w:rPr>
                <w:rFonts w:ascii="Arial" w:hAnsi="Arial" w:cs="Arial"/>
                <w:b/>
                <w:color w:val="FF0000"/>
                <w:sz w:val="16"/>
                <w:szCs w:val="16"/>
              </w:rPr>
              <w:t>«</w:t>
            </w:r>
            <w:r>
              <w:rPr>
                <w:rFonts w:ascii="Arial" w:hAnsi="Arial" w:cs="Arial"/>
                <w:b/>
                <w:color w:val="FF0000"/>
                <w:sz w:val="16"/>
                <w:szCs w:val="16"/>
              </w:rPr>
              <w:t>Прогулки по Лермонтовским местам</w:t>
            </w:r>
            <w:r w:rsidRPr="007A451B">
              <w:rPr>
                <w:rFonts w:ascii="Arial" w:hAnsi="Arial" w:cs="Arial"/>
                <w:b/>
                <w:color w:val="FF0000"/>
                <w:sz w:val="16"/>
                <w:szCs w:val="16"/>
              </w:rPr>
              <w:t>».</w:t>
            </w:r>
            <w:r w:rsidRPr="00022025">
              <w:rPr>
                <w:rFonts w:ascii="Arial" w:hAnsi="Arial" w:cs="Arial"/>
                <w:color w:val="000000"/>
                <w:sz w:val="16"/>
                <w:szCs w:val="16"/>
              </w:rPr>
              <w:t xml:space="preserve"> История Пятигорска тесно связана с жизнью и творчеством М.Ю. Лермонтова. В городе много памятных мест, уголков поэта, созданы памятники и музеи. Экскурсионный маршрут пролегает по самым известным Лермонтовским местам: </w:t>
            </w:r>
            <w:r w:rsidRPr="00022025">
              <w:rPr>
                <w:rFonts w:ascii="Arial" w:hAnsi="Arial" w:cs="Arial"/>
                <w:b/>
                <w:color w:val="000000"/>
                <w:sz w:val="16"/>
                <w:szCs w:val="16"/>
              </w:rPr>
              <w:t>грот и сквер Лермонтова, Лермонтовские галереи, парк «Цветник» и грот Дианы,</w:t>
            </w:r>
            <w:r w:rsidRPr="00022025">
              <w:rPr>
                <w:rFonts w:ascii="Arial" w:hAnsi="Arial" w:cs="Arial"/>
                <w:color w:val="000000"/>
                <w:sz w:val="16"/>
                <w:szCs w:val="16"/>
              </w:rPr>
              <w:t xml:space="preserve"> в котором поэт любил гулять. Одними из самых памятных мест Пятигорска являются </w:t>
            </w:r>
            <w:r w:rsidRPr="00B72F14">
              <w:rPr>
                <w:rFonts w:ascii="Arial" w:hAnsi="Arial" w:cs="Arial"/>
                <w:b/>
                <w:color w:val="000000"/>
                <w:sz w:val="16"/>
                <w:szCs w:val="16"/>
              </w:rPr>
              <w:t>место дуэли М.Ю. Лермонтова и Пятигорский некрополь</w:t>
            </w:r>
            <w:r w:rsidRPr="00022025">
              <w:rPr>
                <w:rFonts w:ascii="Arial" w:hAnsi="Arial" w:cs="Arial"/>
                <w:color w:val="000000"/>
                <w:sz w:val="16"/>
                <w:szCs w:val="16"/>
              </w:rPr>
              <w:t xml:space="preserve"> – место первоначального захоронения поэта. </w:t>
            </w:r>
            <w:r w:rsidRPr="00B72F14">
              <w:rPr>
                <w:rFonts w:ascii="Arial" w:hAnsi="Arial" w:cs="Arial"/>
                <w:color w:val="000000"/>
                <w:sz w:val="16"/>
                <w:szCs w:val="16"/>
              </w:rPr>
              <w:t xml:space="preserve">Пятигорск знаменит и другими </w:t>
            </w:r>
            <w:r w:rsidRPr="000F1CD3">
              <w:rPr>
                <w:rFonts w:ascii="Arial" w:hAnsi="Arial" w:cs="Arial"/>
                <w:color w:val="000000"/>
                <w:sz w:val="16"/>
                <w:szCs w:val="16"/>
              </w:rPr>
              <w:t>достопримечательностями</w:t>
            </w:r>
            <w:r w:rsidRPr="00B72F14">
              <w:rPr>
                <w:rFonts w:ascii="Arial" w:hAnsi="Arial" w:cs="Arial"/>
                <w:color w:val="000000"/>
                <w:sz w:val="16"/>
                <w:szCs w:val="16"/>
              </w:rPr>
              <w:t xml:space="preserve">: красивый </w:t>
            </w:r>
            <w:r w:rsidRPr="00404913">
              <w:rPr>
                <w:rFonts w:ascii="Arial" w:hAnsi="Arial" w:cs="Arial"/>
                <w:color w:val="000000"/>
                <w:sz w:val="16"/>
                <w:szCs w:val="16"/>
              </w:rPr>
              <w:t>курортный парк, озеро «Провал» (карстовая пещера естественного происхождения), беседка «Эолова арфа»,</w:t>
            </w:r>
            <w:r>
              <w:rPr>
                <w:rFonts w:ascii="Arial" w:hAnsi="Arial" w:cs="Arial"/>
                <w:color w:val="000000"/>
                <w:sz w:val="16"/>
                <w:szCs w:val="16"/>
              </w:rPr>
              <w:t xml:space="preserve"> </w:t>
            </w:r>
            <w:r w:rsidRPr="00404913">
              <w:rPr>
                <w:rFonts w:ascii="Arial" w:hAnsi="Arial" w:cs="Arial"/>
                <w:color w:val="000000"/>
                <w:sz w:val="16"/>
                <w:szCs w:val="16"/>
              </w:rPr>
              <w:t>гора Горячая, Китайская беседка,</w:t>
            </w:r>
            <w:r w:rsidRPr="00022025">
              <w:rPr>
                <w:rFonts w:ascii="Arial" w:hAnsi="Arial" w:cs="Arial"/>
                <w:color w:val="000000"/>
                <w:sz w:val="16"/>
                <w:szCs w:val="16"/>
              </w:rPr>
              <w:t xml:space="preserve"> знаменитая скульптура «Орёл» и мн.др. За редчайшее разнообразие минеральных источников, сосредоточенных </w:t>
            </w:r>
            <w:r>
              <w:rPr>
                <w:rFonts w:ascii="Arial" w:hAnsi="Arial" w:cs="Arial"/>
                <w:color w:val="000000"/>
                <w:sz w:val="16"/>
                <w:szCs w:val="16"/>
              </w:rPr>
              <w:t>в одном месте Пятигорск, получил статус</w:t>
            </w:r>
            <w:r w:rsidRPr="00022025">
              <w:rPr>
                <w:rFonts w:ascii="Arial" w:hAnsi="Arial" w:cs="Arial"/>
                <w:color w:val="000000"/>
                <w:sz w:val="16"/>
                <w:szCs w:val="16"/>
              </w:rPr>
              <w:t xml:space="preserve"> «природного музея минеральных вод</w:t>
            </w:r>
            <w:r>
              <w:rPr>
                <w:rFonts w:ascii="Arial" w:hAnsi="Arial" w:cs="Arial"/>
                <w:color w:val="000000"/>
                <w:sz w:val="16"/>
                <w:szCs w:val="16"/>
              </w:rPr>
              <w:t>»</w:t>
            </w:r>
            <w:r w:rsidRPr="00022025">
              <w:rPr>
                <w:rFonts w:ascii="Arial" w:hAnsi="Arial" w:cs="Arial"/>
                <w:color w:val="000000"/>
                <w:sz w:val="16"/>
                <w:szCs w:val="16"/>
              </w:rPr>
              <w:t>.</w:t>
            </w:r>
            <w:r>
              <w:rPr>
                <w:rFonts w:ascii="Arial" w:hAnsi="Arial" w:cs="Arial"/>
                <w:color w:val="000000"/>
                <w:sz w:val="16"/>
                <w:szCs w:val="16"/>
              </w:rPr>
              <w:t xml:space="preserve"> </w:t>
            </w:r>
            <w:r w:rsidRPr="00022025">
              <w:rPr>
                <w:rFonts w:ascii="Arial" w:hAnsi="Arial" w:cs="Arial"/>
                <w:color w:val="000000"/>
                <w:sz w:val="16"/>
                <w:szCs w:val="16"/>
              </w:rPr>
              <w:t xml:space="preserve">В завершение экскурсии вы </w:t>
            </w:r>
            <w:r w:rsidRPr="00B72F14">
              <w:rPr>
                <w:rFonts w:ascii="Arial" w:hAnsi="Arial" w:cs="Arial"/>
                <w:b/>
                <w:color w:val="000000"/>
                <w:sz w:val="16"/>
                <w:szCs w:val="16"/>
              </w:rPr>
              <w:t>подниметесь по канатной дороге на вершину горы Машук</w:t>
            </w:r>
            <w:r>
              <w:rPr>
                <w:rFonts w:ascii="Arial" w:hAnsi="Arial" w:cs="Arial"/>
                <w:b/>
                <w:color w:val="000000"/>
                <w:sz w:val="16"/>
                <w:szCs w:val="16"/>
              </w:rPr>
              <w:t xml:space="preserve"> на смотровую площадку </w:t>
            </w:r>
            <w:r w:rsidRPr="00B72F14">
              <w:rPr>
                <w:rFonts w:ascii="Arial" w:hAnsi="Arial" w:cs="Arial"/>
                <w:b/>
                <w:color w:val="000000"/>
                <w:sz w:val="16"/>
                <w:szCs w:val="16"/>
              </w:rPr>
              <w:t>«Ворота Солнца»</w:t>
            </w:r>
            <w:r w:rsidRPr="00022025">
              <w:rPr>
                <w:rFonts w:ascii="Arial" w:hAnsi="Arial" w:cs="Arial"/>
                <w:color w:val="000000"/>
                <w:sz w:val="16"/>
                <w:szCs w:val="16"/>
              </w:rPr>
              <w:t>, с которой открывается великолепный панорамный вид на город и Кавказский хребет</w:t>
            </w:r>
            <w:r w:rsidRPr="00C63D3A">
              <w:rPr>
                <w:rFonts w:ascii="Arial" w:hAnsi="Arial" w:cs="Arial"/>
                <w:bCs/>
                <w:color w:val="000000"/>
                <w:sz w:val="16"/>
                <w:szCs w:val="16"/>
              </w:rPr>
              <w:t>.</w:t>
            </w:r>
          </w:p>
        </w:tc>
      </w:tr>
      <w:tr w:rsidR="00E05A34" w:rsidRPr="00ED2ED2" w:rsidTr="00226308">
        <w:trPr>
          <w:trHeight w:val="271"/>
        </w:trPr>
        <w:tc>
          <w:tcPr>
            <w:tcW w:w="675" w:type="dxa"/>
          </w:tcPr>
          <w:p w:rsidR="00E05A34" w:rsidRPr="00666288" w:rsidRDefault="00E05A34" w:rsidP="00226308">
            <w:pPr>
              <w:pStyle w:val="af6"/>
              <w:jc w:val="center"/>
              <w:rPr>
                <w:rFonts w:ascii="Arial" w:hAnsi="Arial" w:cs="Arial"/>
                <w:b/>
                <w:sz w:val="16"/>
                <w:szCs w:val="16"/>
              </w:rPr>
            </w:pPr>
            <w:r w:rsidRPr="00666288">
              <w:rPr>
                <w:rFonts w:ascii="Arial" w:hAnsi="Arial" w:cs="Arial"/>
                <w:b/>
                <w:sz w:val="16"/>
                <w:szCs w:val="16"/>
              </w:rPr>
              <w:t>2 день</w:t>
            </w:r>
          </w:p>
        </w:tc>
        <w:tc>
          <w:tcPr>
            <w:tcW w:w="10382" w:type="dxa"/>
          </w:tcPr>
          <w:p w:rsidR="00E05A34" w:rsidRDefault="00E05A34" w:rsidP="00226308">
            <w:pPr>
              <w:jc w:val="both"/>
              <w:rPr>
                <w:rFonts w:ascii="Arial" w:hAnsi="Arial" w:cs="Arial"/>
                <w:b/>
                <w:bCs/>
                <w:sz w:val="16"/>
                <w:szCs w:val="16"/>
              </w:rPr>
            </w:pPr>
            <w:r w:rsidRPr="00EC48B4">
              <w:rPr>
                <w:rFonts w:ascii="Arial" w:hAnsi="Arial" w:cs="Arial"/>
                <w:b/>
                <w:bCs/>
                <w:sz w:val="16"/>
                <w:szCs w:val="16"/>
              </w:rPr>
              <w:t>Завтрак. Выезд на экскурсию</w:t>
            </w:r>
            <w:r>
              <w:rPr>
                <w:rFonts w:ascii="Arial" w:hAnsi="Arial" w:cs="Arial"/>
                <w:b/>
                <w:bCs/>
                <w:sz w:val="16"/>
                <w:szCs w:val="16"/>
              </w:rPr>
              <w:t xml:space="preserve"> </w:t>
            </w:r>
            <w:r w:rsidRPr="00F558EF">
              <w:rPr>
                <w:rFonts w:ascii="Arial" w:hAnsi="Arial" w:cs="Arial"/>
                <w:b/>
                <w:bCs/>
                <w:color w:val="FF0000"/>
                <w:sz w:val="16"/>
                <w:szCs w:val="16"/>
              </w:rPr>
              <w:t>«К подножию Эльбруса»</w:t>
            </w:r>
            <w:r>
              <w:rPr>
                <w:rFonts w:ascii="Arial" w:hAnsi="Arial" w:cs="Arial"/>
                <w:b/>
                <w:bCs/>
                <w:sz w:val="16"/>
                <w:szCs w:val="16"/>
              </w:rPr>
              <w:t xml:space="preserve"> в Приэльбрусье</w:t>
            </w:r>
            <w:r w:rsidRPr="00EC48B4">
              <w:rPr>
                <w:rFonts w:ascii="Arial" w:hAnsi="Arial" w:cs="Arial"/>
                <w:b/>
                <w:bCs/>
                <w:sz w:val="16"/>
                <w:szCs w:val="16"/>
              </w:rPr>
              <w:t xml:space="preserve"> по Баксанскому ущелью на поляну Азау. </w:t>
            </w:r>
            <w:r w:rsidRPr="005E4802">
              <w:rPr>
                <w:rFonts w:ascii="Arial" w:hAnsi="Arial" w:cs="Arial"/>
                <w:bCs/>
                <w:sz w:val="16"/>
                <w:szCs w:val="16"/>
              </w:rPr>
              <w:t xml:space="preserve">Приэльбрусье — большой </w:t>
            </w:r>
            <w:r w:rsidRPr="009E2D97">
              <w:rPr>
                <w:rFonts w:ascii="Arial" w:hAnsi="Arial" w:cs="Arial"/>
                <w:bCs/>
                <w:sz w:val="16"/>
                <w:szCs w:val="16"/>
              </w:rPr>
              <w:t>горнолыжный регион, включающий две зоны для катания лыжников (Эльбрус и Чегет)</w:t>
            </w:r>
            <w:r>
              <w:rPr>
                <w:rFonts w:ascii="Arial" w:hAnsi="Arial" w:cs="Arial"/>
                <w:bCs/>
                <w:sz w:val="16"/>
                <w:szCs w:val="16"/>
              </w:rPr>
              <w:t xml:space="preserve">. </w:t>
            </w:r>
            <w:r w:rsidRPr="009E2D97">
              <w:rPr>
                <w:rFonts w:ascii="Arial" w:hAnsi="Arial" w:cs="Arial"/>
                <w:bCs/>
                <w:sz w:val="16"/>
                <w:szCs w:val="16"/>
              </w:rPr>
              <w:t xml:space="preserve">Баксанское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sidRPr="009E2D97">
              <w:rPr>
                <w:rFonts w:ascii="Arial" w:hAnsi="Arial" w:cs="Arial"/>
                <w:b/>
                <w:bCs/>
                <w:sz w:val="16"/>
                <w:szCs w:val="16"/>
              </w:rPr>
              <w:t>Ослепительный Эльбрус</w:t>
            </w:r>
            <w:r w:rsidRPr="009E2D97">
              <w:rPr>
                <w:rFonts w:ascii="Arial" w:hAnsi="Arial" w:cs="Arial"/>
                <w:bCs/>
                <w:sz w:val="16"/>
                <w:szCs w:val="16"/>
              </w:rPr>
              <w:t xml:space="preserve"> – двуглавый великан, манящий своими бескрайними снежными полями и пугающий оскалом ледовых трещин. Мингитау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sidRPr="009E2D97">
              <w:rPr>
                <w:rFonts w:ascii="Arial" w:hAnsi="Arial" w:cs="Arial"/>
                <w:b/>
                <w:bCs/>
                <w:sz w:val="16"/>
                <w:szCs w:val="16"/>
              </w:rPr>
              <w:t>С поляны Азау</w:t>
            </w:r>
            <w:r w:rsidRPr="009E2D97">
              <w:rPr>
                <w:rFonts w:ascii="Arial" w:hAnsi="Arial" w:cs="Arial"/>
                <w:bCs/>
                <w:sz w:val="16"/>
                <w:szCs w:val="16"/>
              </w:rPr>
              <w:t xml:space="preserve"> по канатной дороге можно подняться на склоны Эльбруса и увидеть главный пик Европы во всём его величии. Приехав сюда, ни один человек не сможет остаться равнодушным к необъятным природным просторам и окружающим пейзажам. </w:t>
            </w:r>
            <w:r w:rsidRPr="009E2D97">
              <w:rPr>
                <w:rFonts w:ascii="Arial" w:hAnsi="Arial" w:cs="Arial"/>
                <w:b/>
                <w:bCs/>
                <w:sz w:val="16"/>
                <w:szCs w:val="16"/>
              </w:rPr>
              <w:t>Поляна Азау</w:t>
            </w:r>
            <w:r w:rsidRPr="009E2D97">
              <w:rPr>
                <w:rFonts w:ascii="Arial" w:hAnsi="Arial" w:cs="Arial"/>
                <w:bCs/>
                <w:sz w:val="16"/>
                <w:szCs w:val="16"/>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Азау можно в любое время года, поэтому здесь никогда не бывает слишком тихо. </w:t>
            </w:r>
            <w:r w:rsidRPr="0033664F">
              <w:rPr>
                <w:rFonts w:ascii="Arial" w:hAnsi="Arial" w:cs="Arial"/>
                <w:b/>
                <w:sz w:val="16"/>
                <w:szCs w:val="16"/>
              </w:rPr>
              <w:t>Свободное время.</w:t>
            </w:r>
            <w:r w:rsidRPr="009E2D97">
              <w:rPr>
                <w:rFonts w:ascii="Arial" w:hAnsi="Arial" w:cs="Arial"/>
                <w:bCs/>
                <w:sz w:val="16"/>
                <w:szCs w:val="16"/>
              </w:rPr>
              <w:t xml:space="preserve"> </w:t>
            </w:r>
            <w:r w:rsidRPr="009E2D97">
              <w:rPr>
                <w:rFonts w:ascii="Arial" w:hAnsi="Arial" w:cs="Arial"/>
                <w:b/>
                <w:bCs/>
                <w:sz w:val="16"/>
                <w:szCs w:val="16"/>
              </w:rPr>
              <w:t>Катание на санках, на лыжах.</w:t>
            </w:r>
            <w:r>
              <w:rPr>
                <w:rFonts w:ascii="Arial" w:hAnsi="Arial" w:cs="Arial"/>
                <w:bCs/>
                <w:sz w:val="16"/>
                <w:szCs w:val="16"/>
              </w:rPr>
              <w:t xml:space="preserve"> </w:t>
            </w:r>
            <w:r w:rsidRPr="009E2D97">
              <w:rPr>
                <w:rFonts w:ascii="Arial" w:hAnsi="Arial" w:cs="Arial"/>
                <w:b/>
                <w:bCs/>
                <w:sz w:val="16"/>
                <w:szCs w:val="16"/>
              </w:rPr>
              <w:t xml:space="preserve">Прогулка </w:t>
            </w:r>
            <w:r>
              <w:rPr>
                <w:rFonts w:ascii="Arial" w:hAnsi="Arial" w:cs="Arial"/>
                <w:b/>
                <w:bCs/>
                <w:sz w:val="16"/>
                <w:szCs w:val="16"/>
              </w:rPr>
              <w:t xml:space="preserve">по Долине </w:t>
            </w:r>
            <w:r w:rsidRPr="009E2D97">
              <w:rPr>
                <w:rFonts w:ascii="Arial" w:hAnsi="Arial" w:cs="Arial"/>
                <w:b/>
                <w:bCs/>
                <w:sz w:val="16"/>
                <w:szCs w:val="16"/>
              </w:rPr>
              <w:t>Нарзанов к нарзанным источникам</w:t>
            </w:r>
            <w:r>
              <w:rPr>
                <w:rFonts w:ascii="Arial" w:hAnsi="Arial" w:cs="Arial"/>
                <w:b/>
                <w:bCs/>
                <w:sz w:val="16"/>
                <w:szCs w:val="16"/>
              </w:rPr>
              <w:t xml:space="preserve">, </w:t>
            </w:r>
            <w:r w:rsidRPr="00E40BC1">
              <w:rPr>
                <w:rFonts w:ascii="Arial" w:hAnsi="Arial" w:cs="Arial"/>
                <w:sz w:val="16"/>
                <w:szCs w:val="16"/>
              </w:rPr>
              <w:t>которые укрыт</w:t>
            </w:r>
            <w:r>
              <w:rPr>
                <w:rFonts w:ascii="Arial" w:hAnsi="Arial" w:cs="Arial"/>
                <w:sz w:val="16"/>
                <w:szCs w:val="16"/>
              </w:rPr>
              <w:t>ы</w:t>
            </w:r>
            <w:r w:rsidRPr="00E40BC1">
              <w:rPr>
                <w:rFonts w:ascii="Arial" w:hAnsi="Arial" w:cs="Arial"/>
                <w:sz w:val="16"/>
                <w:szCs w:val="16"/>
              </w:rPr>
              <w:t xml:space="preserve"> со всех сторон горами, а на всем протяжении</w:t>
            </w:r>
            <w:r>
              <w:rPr>
                <w:rFonts w:ascii="Arial" w:hAnsi="Arial" w:cs="Arial"/>
                <w:sz w:val="16"/>
                <w:szCs w:val="16"/>
              </w:rPr>
              <w:t xml:space="preserve"> долины</w:t>
            </w:r>
            <w:r w:rsidRPr="00E40BC1">
              <w:rPr>
                <w:rFonts w:ascii="Arial" w:hAnsi="Arial" w:cs="Arial"/>
                <w:sz w:val="16"/>
                <w:szCs w:val="16"/>
              </w:rPr>
              <w:t xml:space="preserve"> на поверхность выходит около 20 источников минеральной воды.</w:t>
            </w:r>
            <w:r>
              <w:rPr>
                <w:rFonts w:ascii="Arial" w:hAnsi="Arial" w:cs="Arial"/>
                <w:bCs/>
                <w:sz w:val="16"/>
                <w:szCs w:val="16"/>
              </w:rPr>
              <w:t xml:space="preserve"> </w:t>
            </w:r>
            <w:r w:rsidRPr="00E40BC1">
              <w:rPr>
                <w:rFonts w:ascii="Arial" w:hAnsi="Arial" w:cs="Arial"/>
                <w:bCs/>
                <w:sz w:val="16"/>
                <w:szCs w:val="16"/>
              </w:rPr>
              <w:t>Неприступные горные хребты, в окружении которых наход</w:t>
            </w:r>
            <w:r>
              <w:rPr>
                <w:rFonts w:ascii="Arial" w:hAnsi="Arial" w:cs="Arial"/>
                <w:bCs/>
                <w:sz w:val="16"/>
                <w:szCs w:val="16"/>
              </w:rPr>
              <w:t>ятся источники</w:t>
            </w:r>
            <w:r w:rsidRPr="00E40BC1">
              <w:rPr>
                <w:rFonts w:ascii="Arial" w:hAnsi="Arial" w:cs="Arial"/>
                <w:bCs/>
                <w:sz w:val="16"/>
                <w:szCs w:val="16"/>
              </w:rPr>
              <w:t>, придают этому месту особую красоту. Такое вы увидите только на Кавказе.</w:t>
            </w:r>
            <w:r>
              <w:rPr>
                <w:rFonts w:ascii="Arial" w:hAnsi="Arial" w:cs="Arial"/>
                <w:bCs/>
                <w:sz w:val="16"/>
                <w:szCs w:val="16"/>
              </w:rPr>
              <w:t xml:space="preserve"> Возвращение в Пятигорск. </w:t>
            </w:r>
          </w:p>
        </w:tc>
      </w:tr>
      <w:tr w:rsidR="00E05A34" w:rsidRPr="00ED2ED2" w:rsidTr="00226308">
        <w:trPr>
          <w:trHeight w:val="271"/>
        </w:trPr>
        <w:tc>
          <w:tcPr>
            <w:tcW w:w="675" w:type="dxa"/>
          </w:tcPr>
          <w:p w:rsidR="00E05A34" w:rsidRPr="00666288" w:rsidRDefault="00E05A34" w:rsidP="00226308">
            <w:pPr>
              <w:pStyle w:val="af6"/>
              <w:jc w:val="center"/>
              <w:rPr>
                <w:rFonts w:ascii="Arial" w:hAnsi="Arial" w:cs="Arial"/>
                <w:b/>
                <w:sz w:val="16"/>
                <w:szCs w:val="16"/>
              </w:rPr>
            </w:pPr>
            <w:r w:rsidRPr="00666288">
              <w:rPr>
                <w:rFonts w:ascii="Arial" w:hAnsi="Arial" w:cs="Arial"/>
                <w:b/>
                <w:sz w:val="16"/>
                <w:szCs w:val="16"/>
              </w:rPr>
              <w:t>3 день</w:t>
            </w:r>
          </w:p>
        </w:tc>
        <w:tc>
          <w:tcPr>
            <w:tcW w:w="10382" w:type="dxa"/>
          </w:tcPr>
          <w:p w:rsidR="00E05A34" w:rsidRPr="007C13F4" w:rsidRDefault="00E05A34" w:rsidP="00226308">
            <w:pPr>
              <w:pStyle w:val="ae"/>
              <w:jc w:val="both"/>
              <w:rPr>
                <w:color w:val="auto"/>
                <w:sz w:val="16"/>
                <w:szCs w:val="16"/>
              </w:rPr>
            </w:pPr>
            <w:r>
              <w:rPr>
                <w:b/>
                <w:bCs/>
                <w:color w:val="auto"/>
                <w:sz w:val="16"/>
                <w:szCs w:val="16"/>
              </w:rPr>
              <w:t xml:space="preserve">Завтрак. </w:t>
            </w:r>
            <w:r w:rsidRPr="00F87CF2">
              <w:rPr>
                <w:bCs/>
                <w:color w:val="auto"/>
                <w:sz w:val="16"/>
                <w:szCs w:val="16"/>
              </w:rPr>
              <w:t>Освобождение номеров.</w:t>
            </w:r>
            <w:r>
              <w:rPr>
                <w:b/>
                <w:bCs/>
                <w:color w:val="auto"/>
                <w:sz w:val="16"/>
                <w:szCs w:val="16"/>
              </w:rPr>
              <w:t xml:space="preserve"> </w:t>
            </w:r>
            <w:r w:rsidRPr="00831CC5">
              <w:rPr>
                <w:b/>
                <w:bCs/>
                <w:sz w:val="16"/>
                <w:szCs w:val="16"/>
              </w:rPr>
              <w:t>Экскурсия в Ессентуки</w:t>
            </w:r>
            <w:r>
              <w:rPr>
                <w:b/>
                <w:bCs/>
                <w:sz w:val="16"/>
                <w:szCs w:val="16"/>
              </w:rPr>
              <w:t xml:space="preserve"> </w:t>
            </w:r>
            <w:r w:rsidRPr="00666288">
              <w:rPr>
                <w:b/>
                <w:bCs/>
                <w:color w:val="FF0000"/>
                <w:sz w:val="16"/>
                <w:szCs w:val="16"/>
              </w:rPr>
              <w:t>«К истокам минеральных вод».</w:t>
            </w:r>
            <w:r w:rsidRPr="00831CC5">
              <w:rPr>
                <w:bCs/>
                <w:sz w:val="16"/>
                <w:szCs w:val="16"/>
              </w:rPr>
              <w:t xml:space="preserve"> </w:t>
            </w:r>
            <w:r w:rsidRPr="00F027C6">
              <w:rPr>
                <w:b/>
                <w:iCs/>
                <w:sz w:val="16"/>
                <w:szCs w:val="16"/>
              </w:rPr>
              <w:t xml:space="preserve">Прогулка по </w:t>
            </w:r>
            <w:r w:rsidRPr="00831CC5">
              <w:rPr>
                <w:b/>
                <w:iCs/>
                <w:sz w:val="16"/>
                <w:szCs w:val="16"/>
              </w:rPr>
              <w:t>курортному парку</w:t>
            </w:r>
            <w:r w:rsidRPr="00F027C6">
              <w:rPr>
                <w:iCs/>
                <w:sz w:val="16"/>
                <w:szCs w:val="16"/>
              </w:rPr>
              <w:t xml:space="preserve"> </w:t>
            </w:r>
            <w:r w:rsidRPr="00F027C6">
              <w:rPr>
                <w:b/>
                <w:iCs/>
                <w:sz w:val="16"/>
                <w:szCs w:val="16"/>
              </w:rPr>
              <w:t xml:space="preserve">к </w:t>
            </w:r>
            <w:r w:rsidRPr="00F027C6">
              <w:rPr>
                <w:b/>
                <w:bCs/>
                <w:iCs/>
                <w:sz w:val="16"/>
                <w:szCs w:val="16"/>
              </w:rPr>
              <w:t>галерее источника № 17</w:t>
            </w:r>
            <w:r w:rsidRPr="00F027C6">
              <w:rPr>
                <w:iCs/>
                <w:sz w:val="16"/>
                <w:szCs w:val="16"/>
              </w:rPr>
              <w:t>. Это старейшее строение Ессентуков, построенное в сер</w:t>
            </w:r>
            <w:r>
              <w:rPr>
                <w:iCs/>
                <w:sz w:val="16"/>
                <w:szCs w:val="16"/>
              </w:rPr>
              <w:t>едине XIX века в строгом</w:t>
            </w:r>
            <w:r w:rsidRPr="00F027C6">
              <w:rPr>
                <w:iCs/>
                <w:sz w:val="16"/>
                <w:szCs w:val="16"/>
              </w:rPr>
              <w:t xml:space="preserve"> ан</w:t>
            </w:r>
            <w:r>
              <w:rPr>
                <w:iCs/>
                <w:sz w:val="16"/>
                <w:szCs w:val="16"/>
              </w:rPr>
              <w:t xml:space="preserve">глийском стиле, элегантно </w:t>
            </w:r>
            <w:r w:rsidRPr="00F027C6">
              <w:rPr>
                <w:iCs/>
                <w:sz w:val="16"/>
                <w:szCs w:val="16"/>
              </w:rPr>
              <w:t>сочетается с мавританскими элементами.</w:t>
            </w:r>
            <w:r>
              <w:rPr>
                <w:iCs/>
                <w:sz w:val="16"/>
                <w:szCs w:val="16"/>
              </w:rPr>
              <w:t xml:space="preserve"> </w:t>
            </w:r>
            <w:r w:rsidRPr="00F027C6">
              <w:t xml:space="preserve"> </w:t>
            </w:r>
            <w:r w:rsidRPr="00F027C6">
              <w:rPr>
                <w:b/>
                <w:iCs/>
                <w:sz w:val="16"/>
                <w:szCs w:val="16"/>
              </w:rPr>
              <w:t>«Ессентуки № 17»</w:t>
            </w:r>
            <w:r w:rsidRPr="00F027C6">
              <w:rPr>
                <w:iCs/>
                <w:sz w:val="16"/>
                <w:szCs w:val="16"/>
              </w:rPr>
              <w:t xml:space="preserve"> - самая популярная минеральная вода в России.</w:t>
            </w:r>
            <w:r>
              <w:rPr>
                <w:iCs/>
                <w:sz w:val="16"/>
                <w:szCs w:val="16"/>
              </w:rPr>
              <w:t xml:space="preserve"> При выходе из парка вы увидите</w:t>
            </w:r>
            <w:r w:rsidRPr="00F027C6">
              <w:rPr>
                <w:iCs/>
                <w:sz w:val="16"/>
                <w:szCs w:val="16"/>
              </w:rPr>
              <w:t xml:space="preserve"> </w:t>
            </w:r>
            <w:r>
              <w:rPr>
                <w:b/>
                <w:bCs/>
                <w:iCs/>
                <w:sz w:val="16"/>
                <w:szCs w:val="16"/>
              </w:rPr>
              <w:t>грязелечебницу</w:t>
            </w:r>
            <w:r w:rsidRPr="00F027C6">
              <w:rPr>
                <w:b/>
                <w:bCs/>
                <w:iCs/>
                <w:sz w:val="16"/>
                <w:szCs w:val="16"/>
              </w:rPr>
              <w:t xml:space="preserve"> им. Н.А. Семашко</w:t>
            </w:r>
            <w:r>
              <w:rPr>
                <w:b/>
                <w:bCs/>
                <w:iCs/>
                <w:sz w:val="16"/>
                <w:szCs w:val="16"/>
              </w:rPr>
              <w:t xml:space="preserve">, </w:t>
            </w:r>
            <w:r w:rsidRPr="00F027C6">
              <w:rPr>
                <w:iCs/>
                <w:sz w:val="16"/>
                <w:szCs w:val="16"/>
              </w:rPr>
              <w:t>напомина</w:t>
            </w:r>
            <w:r>
              <w:rPr>
                <w:iCs/>
                <w:sz w:val="16"/>
                <w:szCs w:val="16"/>
              </w:rPr>
              <w:t>ющее</w:t>
            </w:r>
            <w:r w:rsidRPr="00F027C6">
              <w:rPr>
                <w:iCs/>
                <w:sz w:val="16"/>
                <w:szCs w:val="16"/>
              </w:rPr>
              <w:t xml:space="preserve"> древнеримские термы</w:t>
            </w:r>
            <w:r>
              <w:rPr>
                <w:iCs/>
                <w:sz w:val="16"/>
                <w:szCs w:val="16"/>
              </w:rPr>
              <w:t xml:space="preserve">, </w:t>
            </w:r>
            <w:r w:rsidRPr="008A55DD">
              <w:rPr>
                <w:b/>
                <w:iCs/>
                <w:sz w:val="16"/>
                <w:szCs w:val="16"/>
              </w:rPr>
              <w:t>памятник «Нулевой километр любви»</w:t>
            </w:r>
            <w:r>
              <w:rPr>
                <w:iCs/>
                <w:sz w:val="16"/>
                <w:szCs w:val="16"/>
              </w:rPr>
              <w:t xml:space="preserve"> - п</w:t>
            </w:r>
            <w:r w:rsidRPr="008A55DD">
              <w:rPr>
                <w:iCs/>
                <w:sz w:val="16"/>
                <w:szCs w:val="16"/>
              </w:rPr>
              <w:t>освященный всем влюбленным</w:t>
            </w:r>
            <w:r>
              <w:rPr>
                <w:iCs/>
                <w:sz w:val="16"/>
                <w:szCs w:val="16"/>
              </w:rPr>
              <w:t xml:space="preserve">, </w:t>
            </w:r>
            <w:r w:rsidRPr="008A55DD">
              <w:rPr>
                <w:b/>
                <w:iCs/>
                <w:sz w:val="16"/>
                <w:szCs w:val="16"/>
              </w:rPr>
              <w:t>беседку «Ореанда»,</w:t>
            </w:r>
            <w:r>
              <w:rPr>
                <w:iCs/>
                <w:sz w:val="16"/>
                <w:szCs w:val="16"/>
              </w:rPr>
              <w:t xml:space="preserve"> </w:t>
            </w:r>
            <w:r w:rsidRPr="008A55DD">
              <w:rPr>
                <w:iCs/>
                <w:sz w:val="16"/>
                <w:szCs w:val="16"/>
              </w:rPr>
              <w:t>постро</w:t>
            </w:r>
            <w:r>
              <w:rPr>
                <w:iCs/>
                <w:sz w:val="16"/>
                <w:szCs w:val="16"/>
              </w:rPr>
              <w:t>енную</w:t>
            </w:r>
            <w:r w:rsidRPr="008A55DD">
              <w:rPr>
                <w:iCs/>
                <w:sz w:val="16"/>
                <w:szCs w:val="16"/>
              </w:rPr>
              <w:t xml:space="preserve"> в 1912 году в подражание ялтинской ротонде</w:t>
            </w:r>
            <w:r>
              <w:rPr>
                <w:iCs/>
                <w:sz w:val="16"/>
                <w:szCs w:val="16"/>
              </w:rPr>
              <w:t xml:space="preserve">. </w:t>
            </w:r>
            <w:r w:rsidRPr="008A55DD">
              <w:rPr>
                <w:iCs/>
                <w:sz w:val="16"/>
                <w:szCs w:val="16"/>
              </w:rPr>
              <w:t>С площадки внутри беседки открывается великолепная панорама на Большой Кавказский хребет и на более близкие вершины – Бештау и Машук.</w:t>
            </w:r>
            <w:r>
              <w:rPr>
                <w:iCs/>
                <w:sz w:val="16"/>
                <w:szCs w:val="16"/>
              </w:rPr>
              <w:t xml:space="preserve"> </w:t>
            </w:r>
            <w:r>
              <w:rPr>
                <w:b/>
                <w:bCs/>
                <w:color w:val="auto"/>
                <w:sz w:val="16"/>
                <w:szCs w:val="16"/>
              </w:rPr>
              <w:t xml:space="preserve">Экскурсия </w:t>
            </w:r>
            <w:r w:rsidRPr="00666288">
              <w:rPr>
                <w:b/>
                <w:bCs/>
                <w:color w:val="FF0000"/>
                <w:sz w:val="16"/>
                <w:szCs w:val="16"/>
              </w:rPr>
              <w:t>«</w:t>
            </w:r>
            <w:r>
              <w:rPr>
                <w:b/>
                <w:bCs/>
                <w:color w:val="FF0000"/>
                <w:sz w:val="16"/>
                <w:szCs w:val="16"/>
              </w:rPr>
              <w:t>Храм целебного воздуха</w:t>
            </w:r>
            <w:r w:rsidRPr="00666288">
              <w:rPr>
                <w:b/>
                <w:bCs/>
                <w:color w:val="FF0000"/>
                <w:sz w:val="16"/>
                <w:szCs w:val="16"/>
              </w:rPr>
              <w:t>»</w:t>
            </w:r>
            <w:r>
              <w:rPr>
                <w:b/>
                <w:bCs/>
                <w:color w:val="auto"/>
                <w:sz w:val="16"/>
                <w:szCs w:val="16"/>
              </w:rPr>
              <w:t xml:space="preserve"> </w:t>
            </w:r>
            <w:r w:rsidRPr="00EC48B4">
              <w:rPr>
                <w:b/>
                <w:bCs/>
                <w:color w:val="auto"/>
                <w:sz w:val="16"/>
                <w:szCs w:val="16"/>
              </w:rPr>
              <w:t xml:space="preserve">- </w:t>
            </w:r>
            <w:r w:rsidRPr="00666288">
              <w:rPr>
                <w:bCs/>
                <w:color w:val="auto"/>
                <w:sz w:val="16"/>
                <w:szCs w:val="16"/>
              </w:rPr>
              <w:t>в</w:t>
            </w:r>
            <w:r>
              <w:rPr>
                <w:b/>
                <w:bCs/>
                <w:color w:val="auto"/>
                <w:sz w:val="16"/>
                <w:szCs w:val="16"/>
              </w:rPr>
              <w:t xml:space="preserve"> </w:t>
            </w:r>
            <w:r w:rsidRPr="0017360F">
              <w:rPr>
                <w:color w:val="auto"/>
                <w:sz w:val="16"/>
                <w:szCs w:val="16"/>
              </w:rPr>
              <w:t xml:space="preserve">один из красивейших городов КВМ. В ходе экскурсии Вы совершите променад по историческому центру города, </w:t>
            </w:r>
            <w:r w:rsidRPr="00723D16">
              <w:rPr>
                <w:b/>
                <w:color w:val="auto"/>
                <w:sz w:val="16"/>
                <w:szCs w:val="16"/>
              </w:rPr>
              <w:t>посетите Курортный парк,</w:t>
            </w:r>
            <w:r w:rsidRPr="0017360F">
              <w:rPr>
                <w:color w:val="auto"/>
                <w:sz w:val="16"/>
                <w:szCs w:val="16"/>
              </w:rPr>
              <w:t xml:space="preserve"> осмотрите исторические и природные достопримечательности. А экскурсовод поделится с вами любопытнейшими фактами о прошлой и современной жизни города, о великих людях, с именами которых связана история этих мест, расскажет интереснейшие легенды и поведает т</w:t>
            </w:r>
            <w:r>
              <w:rPr>
                <w:color w:val="auto"/>
                <w:sz w:val="16"/>
                <w:szCs w:val="16"/>
              </w:rPr>
              <w:t xml:space="preserve">айны города. </w:t>
            </w:r>
            <w:r w:rsidRPr="0017360F">
              <w:rPr>
                <w:b/>
                <w:color w:val="auto"/>
                <w:sz w:val="16"/>
                <w:szCs w:val="16"/>
              </w:rPr>
              <w:t>А ещё Вы посетите Питьевую Нарзанную галерею</w:t>
            </w:r>
            <w:r>
              <w:rPr>
                <w:color w:val="auto"/>
                <w:sz w:val="16"/>
                <w:szCs w:val="16"/>
              </w:rPr>
              <w:t xml:space="preserve"> – один из </w:t>
            </w:r>
            <w:r w:rsidRPr="0017360F">
              <w:rPr>
                <w:color w:val="auto"/>
                <w:sz w:val="16"/>
                <w:szCs w:val="16"/>
              </w:rPr>
              <w:t>старейших памятников архитектуры готического стиля, который сохранился практически в первоначальном виде. Все желающие могут увидеть «кипящий колодец» - знаменитый нарзанный источник, накрытый восьмигранным стеклянным колпаком.</w:t>
            </w:r>
            <w:r>
              <w:rPr>
                <w:color w:val="auto"/>
                <w:sz w:val="16"/>
                <w:szCs w:val="16"/>
              </w:rPr>
              <w:t xml:space="preserve"> </w:t>
            </w:r>
            <w:r w:rsidRPr="00F87CF2">
              <w:rPr>
                <w:bCs/>
                <w:color w:val="auto"/>
                <w:sz w:val="16"/>
                <w:szCs w:val="16"/>
              </w:rPr>
              <w:t xml:space="preserve">И для закрепления положительных эмоций и впечатлений от увлекательного путешествия по Кавказским Минеральным Водам – </w:t>
            </w:r>
            <w:r w:rsidRPr="00F87CF2">
              <w:rPr>
                <w:b/>
                <w:bCs/>
                <w:color w:val="auto"/>
                <w:sz w:val="16"/>
                <w:szCs w:val="16"/>
              </w:rPr>
              <w:t xml:space="preserve">купание под открытым небом в горячих термальных источниках «Долина гейзеров», </w:t>
            </w:r>
            <w:r w:rsidRPr="00F87CF2">
              <w:rPr>
                <w:color w:val="auto"/>
                <w:sz w:val="16"/>
                <w:szCs w:val="16"/>
              </w:rPr>
              <w:t>с температурой воды на выходе + 45С. На основе источника в 1981 году была построена водолечебница. Со временем водолечебница превратилась в лечебно-оздоровительный комплекс со всеми удобствами для развлечений и отдыха.</w:t>
            </w:r>
            <w:r>
              <w:rPr>
                <w:color w:val="auto"/>
                <w:sz w:val="16"/>
                <w:szCs w:val="16"/>
              </w:rPr>
              <w:t xml:space="preserve"> Отъезд в Краснодар.</w:t>
            </w:r>
          </w:p>
        </w:tc>
      </w:tr>
    </w:tbl>
    <w:p w:rsidR="00E05A34" w:rsidRPr="00631CC3" w:rsidRDefault="00E05A34" w:rsidP="00E05A34">
      <w:pPr>
        <w:framePr w:w="10978" w:hSpace="180" w:wrap="around" w:vAnchor="text" w:hAnchor="page" w:x="469" w:y="9656"/>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18"/>
          <w:szCs w:val="18"/>
        </w:rPr>
      </w:pPr>
      <w:r w:rsidRPr="00631CC3">
        <w:rPr>
          <w:rFonts w:ascii="Arial" w:hAnsi="Arial" w:cs="Arial"/>
          <w:b/>
          <w:iCs/>
          <w:sz w:val="18"/>
          <w:szCs w:val="18"/>
        </w:rPr>
        <w:t>Стоимость тура на одного человека в рублях</w:t>
      </w:r>
    </w:p>
    <w:p w:rsidR="00E05A34" w:rsidRPr="00020A15" w:rsidRDefault="00E05A34" w:rsidP="00E05A34">
      <w:pPr>
        <w:jc w:val="both"/>
        <w:rPr>
          <w:rFonts w:ascii="Arial" w:hAnsi="Arial" w:cs="Arial"/>
          <w:b/>
          <w:sz w:val="16"/>
          <w:szCs w:val="16"/>
        </w:rPr>
      </w:pPr>
      <w:r w:rsidRPr="009827C4">
        <w:rPr>
          <w:rFonts w:ascii="Arial" w:hAnsi="Arial" w:cs="Arial"/>
          <w:b/>
          <w:sz w:val="16"/>
          <w:szCs w:val="16"/>
        </w:rPr>
        <w:t>Отель «БЕШТАУ»</w:t>
      </w:r>
      <w:r w:rsidRPr="009827C4">
        <w:rPr>
          <w:rFonts w:ascii="Arial" w:hAnsi="Arial" w:cs="Arial"/>
          <w:sz w:val="16"/>
          <w:szCs w:val="16"/>
        </w:rPr>
        <w:t xml:space="preserve"> </w:t>
      </w:r>
      <w:r>
        <w:rPr>
          <w:rFonts w:ascii="Arial" w:hAnsi="Arial" w:cs="Arial"/>
          <w:b/>
          <w:sz w:val="16"/>
          <w:szCs w:val="16"/>
        </w:rPr>
        <w:t>3</w:t>
      </w:r>
      <w:r w:rsidRPr="009827C4">
        <w:rPr>
          <w:rFonts w:ascii="Arial" w:hAnsi="Arial" w:cs="Arial"/>
          <w:b/>
          <w:sz w:val="16"/>
          <w:szCs w:val="16"/>
        </w:rPr>
        <w:t>*.</w:t>
      </w:r>
      <w:r w:rsidRPr="009827C4">
        <w:rPr>
          <w:rFonts w:ascii="Arial" w:hAnsi="Arial" w:cs="Arial"/>
          <w:sz w:val="16"/>
          <w:szCs w:val="16"/>
        </w:rPr>
        <w:t xml:space="preserve"> Одна из самых популярных гостиниц Пятигорска - создана для ценителе</w:t>
      </w:r>
      <w:r>
        <w:rPr>
          <w:rFonts w:ascii="Arial" w:hAnsi="Arial" w:cs="Arial"/>
          <w:sz w:val="16"/>
          <w:szCs w:val="16"/>
        </w:rPr>
        <w:t>й комфорта и уюта. Расположена</w:t>
      </w:r>
      <w:r w:rsidRPr="009827C4">
        <w:rPr>
          <w:rFonts w:ascii="Arial" w:hAnsi="Arial" w:cs="Arial"/>
          <w:sz w:val="16"/>
          <w:szCs w:val="16"/>
        </w:rPr>
        <w:t xml:space="preserve"> в </w:t>
      </w:r>
      <w:r>
        <w:rPr>
          <w:rFonts w:ascii="Arial" w:hAnsi="Arial" w:cs="Arial"/>
          <w:sz w:val="16"/>
          <w:szCs w:val="16"/>
        </w:rPr>
        <w:t xml:space="preserve">деловом </w:t>
      </w:r>
      <w:r w:rsidRPr="009827C4">
        <w:rPr>
          <w:rFonts w:ascii="Arial" w:hAnsi="Arial" w:cs="Arial"/>
          <w:sz w:val="16"/>
          <w:szCs w:val="16"/>
        </w:rPr>
        <w:t>центре Пятигорска</w:t>
      </w:r>
      <w:r>
        <w:rPr>
          <w:rFonts w:ascii="Arial" w:hAnsi="Arial" w:cs="Arial"/>
          <w:sz w:val="16"/>
          <w:szCs w:val="16"/>
        </w:rPr>
        <w:t xml:space="preserve">. </w:t>
      </w:r>
      <w:r w:rsidRPr="002D3FF2">
        <w:rPr>
          <w:rFonts w:ascii="Arial" w:hAnsi="Arial" w:cs="Arial"/>
          <w:b/>
          <w:sz w:val="16"/>
          <w:szCs w:val="16"/>
          <w:u w:val="single"/>
        </w:rPr>
        <w:t>Размещение:</w:t>
      </w:r>
      <w:r>
        <w:rPr>
          <w:rFonts w:ascii="Arial" w:hAnsi="Arial" w:cs="Arial"/>
          <w:sz w:val="16"/>
          <w:szCs w:val="16"/>
        </w:rPr>
        <w:t xml:space="preserve"> </w:t>
      </w:r>
      <w:r>
        <w:rPr>
          <w:rFonts w:ascii="Arial" w:hAnsi="Arial" w:cs="Arial"/>
          <w:b/>
          <w:sz w:val="16"/>
          <w:szCs w:val="16"/>
        </w:rPr>
        <w:t>Стандарт:</w:t>
      </w:r>
      <w:r w:rsidRPr="00AC39C0">
        <w:rPr>
          <w:rFonts w:ascii="Arial" w:hAnsi="Arial" w:cs="Arial"/>
          <w:b/>
          <w:sz w:val="16"/>
          <w:szCs w:val="16"/>
        </w:rPr>
        <w:t xml:space="preserve"> </w:t>
      </w:r>
      <w:r w:rsidRPr="00AC39C0">
        <w:rPr>
          <w:rFonts w:ascii="Arial" w:hAnsi="Arial" w:cs="Arial"/>
          <w:sz w:val="16"/>
          <w:szCs w:val="16"/>
        </w:rPr>
        <w:t>1-но и 2-х местные</w:t>
      </w:r>
      <w:r w:rsidRPr="00D726DA">
        <w:rPr>
          <w:rFonts w:ascii="Arial" w:hAnsi="Arial" w:cs="Arial"/>
          <w:b/>
          <w:sz w:val="16"/>
          <w:szCs w:val="16"/>
        </w:rPr>
        <w:t xml:space="preserve"> </w:t>
      </w:r>
      <w:r>
        <w:rPr>
          <w:rFonts w:ascii="Arial" w:hAnsi="Arial" w:cs="Arial"/>
          <w:sz w:val="16"/>
          <w:szCs w:val="16"/>
        </w:rPr>
        <w:t>современные</w:t>
      </w:r>
      <w:r w:rsidRPr="00D726DA">
        <w:rPr>
          <w:rFonts w:ascii="Arial" w:hAnsi="Arial" w:cs="Arial"/>
          <w:sz w:val="16"/>
          <w:szCs w:val="16"/>
        </w:rPr>
        <w:t xml:space="preserve"> номе</w:t>
      </w:r>
      <w:r>
        <w:rPr>
          <w:rFonts w:ascii="Arial" w:hAnsi="Arial" w:cs="Arial"/>
          <w:sz w:val="16"/>
          <w:szCs w:val="16"/>
        </w:rPr>
        <w:t xml:space="preserve">ра с балконами. </w:t>
      </w:r>
      <w:r w:rsidRPr="00D726DA">
        <w:rPr>
          <w:rFonts w:ascii="Arial" w:hAnsi="Arial" w:cs="Arial"/>
          <w:sz w:val="16"/>
          <w:szCs w:val="16"/>
        </w:rPr>
        <w:t>В номере: набор стандартной хорошей м</w:t>
      </w:r>
      <w:r>
        <w:rPr>
          <w:rFonts w:ascii="Arial" w:hAnsi="Arial" w:cs="Arial"/>
          <w:sz w:val="16"/>
          <w:szCs w:val="16"/>
        </w:rPr>
        <w:t>ебели, ТВ, холодильник, сплит-система, душ, санузел</w:t>
      </w:r>
      <w:r w:rsidRPr="00D726DA">
        <w:rPr>
          <w:rFonts w:ascii="Arial" w:hAnsi="Arial" w:cs="Arial"/>
          <w:sz w:val="16"/>
          <w:szCs w:val="16"/>
        </w:rPr>
        <w:t>, фен, средства личной гигиены</w:t>
      </w:r>
      <w:r>
        <w:rPr>
          <w:rFonts w:ascii="Arial" w:hAnsi="Arial" w:cs="Arial"/>
          <w:sz w:val="16"/>
          <w:szCs w:val="16"/>
        </w:rPr>
        <w:t xml:space="preserve">, </w:t>
      </w:r>
      <w:r w:rsidRPr="00D726DA">
        <w:rPr>
          <w:rFonts w:ascii="Arial" w:hAnsi="Arial" w:cs="Arial"/>
          <w:sz w:val="16"/>
          <w:szCs w:val="16"/>
        </w:rPr>
        <w:t>Wi-Fi.</w:t>
      </w:r>
      <w:r>
        <w:rPr>
          <w:rFonts w:ascii="Arial" w:hAnsi="Arial" w:cs="Arial"/>
          <w:sz w:val="16"/>
          <w:szCs w:val="16"/>
        </w:rPr>
        <w:t xml:space="preserve"> </w:t>
      </w:r>
      <w:r>
        <w:rPr>
          <w:rFonts w:ascii="Arial" w:hAnsi="Arial" w:cs="Arial"/>
          <w:b/>
          <w:sz w:val="16"/>
          <w:szCs w:val="16"/>
        </w:rPr>
        <w:t xml:space="preserve">Стандарт «Комфорт»: </w:t>
      </w:r>
      <w:r>
        <w:rPr>
          <w:rFonts w:ascii="Arial" w:hAnsi="Arial" w:cs="Arial"/>
          <w:sz w:val="16"/>
          <w:szCs w:val="16"/>
        </w:rPr>
        <w:t xml:space="preserve">2-х местные стильные </w:t>
      </w:r>
      <w:r w:rsidRPr="00AC39C0">
        <w:rPr>
          <w:rFonts w:ascii="Arial" w:hAnsi="Arial" w:cs="Arial"/>
          <w:sz w:val="16"/>
          <w:szCs w:val="16"/>
        </w:rPr>
        <w:t>номера большей площадью</w:t>
      </w:r>
      <w:r>
        <w:rPr>
          <w:rFonts w:ascii="Arial" w:hAnsi="Arial" w:cs="Arial"/>
          <w:sz w:val="16"/>
          <w:szCs w:val="16"/>
        </w:rPr>
        <w:t>, с хорошей мебелью. В номере: ТВ, холодильник, сплит-система, душ, санузел</w:t>
      </w:r>
      <w:r w:rsidRPr="00D726DA">
        <w:rPr>
          <w:rFonts w:ascii="Arial" w:hAnsi="Arial" w:cs="Arial"/>
          <w:sz w:val="16"/>
          <w:szCs w:val="16"/>
        </w:rPr>
        <w:t>, фен, средства личной гигиены</w:t>
      </w:r>
      <w:r w:rsidRPr="00A53320">
        <w:rPr>
          <w:rFonts w:ascii="Arial" w:hAnsi="Arial" w:cs="Arial"/>
          <w:sz w:val="16"/>
          <w:szCs w:val="16"/>
        </w:rPr>
        <w:t xml:space="preserve">, Wi-Fi, балкон. </w:t>
      </w:r>
      <w:r w:rsidRPr="00A53320">
        <w:rPr>
          <w:rFonts w:ascii="Arial" w:hAnsi="Arial" w:cs="Arial"/>
          <w:b/>
          <w:sz w:val="16"/>
          <w:szCs w:val="16"/>
        </w:rPr>
        <w:t>Люкс:</w:t>
      </w:r>
      <w:r>
        <w:rPr>
          <w:rFonts w:ascii="Arial" w:hAnsi="Arial" w:cs="Arial"/>
          <w:b/>
          <w:sz w:val="16"/>
          <w:szCs w:val="16"/>
        </w:rPr>
        <w:t xml:space="preserve"> </w:t>
      </w:r>
      <w:r w:rsidRPr="00A53320">
        <w:rPr>
          <w:rFonts w:ascii="Arial" w:hAnsi="Arial" w:cs="Arial"/>
          <w:sz w:val="16"/>
          <w:szCs w:val="16"/>
        </w:rPr>
        <w:t>2-х комнатные стильные номера с современной мебелью и</w:t>
      </w:r>
      <w:r>
        <w:rPr>
          <w:rFonts w:ascii="Arial" w:hAnsi="Arial" w:cs="Arial"/>
          <w:b/>
          <w:sz w:val="16"/>
          <w:szCs w:val="16"/>
        </w:rPr>
        <w:t xml:space="preserve"> </w:t>
      </w:r>
      <w:r w:rsidRPr="00A53320">
        <w:rPr>
          <w:rFonts w:ascii="Arial" w:hAnsi="Arial" w:cs="Arial"/>
          <w:sz w:val="16"/>
          <w:szCs w:val="16"/>
        </w:rPr>
        <w:t>красивым интерьером</w:t>
      </w:r>
      <w:r>
        <w:rPr>
          <w:rFonts w:ascii="Arial" w:hAnsi="Arial" w:cs="Arial"/>
          <w:sz w:val="16"/>
          <w:szCs w:val="16"/>
        </w:rPr>
        <w:t>. В номере: ТВ, холодильник, сплит-система, душ, санузел</w:t>
      </w:r>
      <w:r w:rsidRPr="00D726DA">
        <w:rPr>
          <w:rFonts w:ascii="Arial" w:hAnsi="Arial" w:cs="Arial"/>
          <w:sz w:val="16"/>
          <w:szCs w:val="16"/>
        </w:rPr>
        <w:t xml:space="preserve">, фен, </w:t>
      </w:r>
      <w:r>
        <w:rPr>
          <w:rFonts w:ascii="Arial" w:hAnsi="Arial" w:cs="Arial"/>
          <w:sz w:val="16"/>
          <w:szCs w:val="16"/>
        </w:rPr>
        <w:t xml:space="preserve">халаты, </w:t>
      </w:r>
      <w:r w:rsidRPr="00D726DA">
        <w:rPr>
          <w:rFonts w:ascii="Arial" w:hAnsi="Arial" w:cs="Arial"/>
          <w:sz w:val="16"/>
          <w:szCs w:val="16"/>
        </w:rPr>
        <w:t>средства личной гигиены</w:t>
      </w:r>
      <w:r>
        <w:rPr>
          <w:rFonts w:ascii="Arial" w:hAnsi="Arial" w:cs="Arial"/>
          <w:sz w:val="16"/>
          <w:szCs w:val="16"/>
        </w:rPr>
        <w:t xml:space="preserve">, электрочайник, </w:t>
      </w:r>
      <w:r w:rsidRPr="00D726DA">
        <w:rPr>
          <w:rFonts w:ascii="Arial" w:hAnsi="Arial" w:cs="Arial"/>
          <w:sz w:val="16"/>
          <w:szCs w:val="16"/>
        </w:rPr>
        <w:t>Wi-Fi</w:t>
      </w:r>
      <w:r>
        <w:rPr>
          <w:rFonts w:ascii="Arial" w:hAnsi="Arial" w:cs="Arial"/>
          <w:sz w:val="16"/>
          <w:szCs w:val="16"/>
        </w:rPr>
        <w:t xml:space="preserve">, балкон. </w:t>
      </w:r>
      <w:r w:rsidRPr="00020A15">
        <w:rPr>
          <w:rFonts w:ascii="Arial" w:hAnsi="Arial" w:cs="Arial"/>
          <w:b/>
          <w:sz w:val="16"/>
          <w:szCs w:val="16"/>
        </w:rPr>
        <w:t>Питание в отеле – завтраки «Шведский стол»</w:t>
      </w:r>
      <w:r>
        <w:rPr>
          <w:rFonts w:ascii="Arial" w:hAnsi="Arial" w:cs="Arial"/>
          <w:b/>
          <w:sz w:val="16"/>
          <w:szCs w:val="16"/>
        </w:rPr>
        <w:t>.</w:t>
      </w:r>
    </w:p>
    <w:tbl>
      <w:tblPr>
        <w:tblpPr w:leftFromText="180" w:rightFromText="180" w:vertAnchor="text" w:horzAnchor="page" w:tblpX="1364" w:tblpY="122"/>
        <w:tblW w:w="0" w:type="auto"/>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ook w:val="0000" w:firstRow="0" w:lastRow="0" w:firstColumn="0" w:lastColumn="0" w:noHBand="0" w:noVBand="0"/>
      </w:tblPr>
      <w:tblGrid>
        <w:gridCol w:w="3403"/>
        <w:gridCol w:w="2126"/>
        <w:gridCol w:w="1984"/>
        <w:gridCol w:w="2018"/>
      </w:tblGrid>
      <w:tr w:rsidR="00E05A34" w:rsidRPr="001C6594" w:rsidTr="00226308">
        <w:trPr>
          <w:cantSplit/>
          <w:trHeight w:val="249"/>
        </w:trPr>
        <w:tc>
          <w:tcPr>
            <w:tcW w:w="3403" w:type="dxa"/>
            <w:shd w:val="clear" w:color="auto" w:fill="9BE4FB"/>
            <w:vAlign w:val="center"/>
          </w:tcPr>
          <w:p w:rsidR="00E05A34" w:rsidRPr="00255144" w:rsidRDefault="00E05A34" w:rsidP="00226308">
            <w:pPr>
              <w:jc w:val="center"/>
              <w:rPr>
                <w:rFonts w:ascii="Arial" w:hAnsi="Arial" w:cs="Arial"/>
                <w:b/>
                <w:sz w:val="18"/>
                <w:szCs w:val="18"/>
              </w:rPr>
            </w:pPr>
            <w:r w:rsidRPr="00255144">
              <w:rPr>
                <w:rFonts w:ascii="Arial" w:hAnsi="Arial" w:cs="Arial"/>
                <w:b/>
                <w:sz w:val="18"/>
                <w:szCs w:val="18"/>
              </w:rPr>
              <w:t>Размещение</w:t>
            </w:r>
          </w:p>
        </w:tc>
        <w:tc>
          <w:tcPr>
            <w:tcW w:w="2126" w:type="dxa"/>
            <w:shd w:val="clear" w:color="auto" w:fill="9BE4FB"/>
            <w:vAlign w:val="center"/>
          </w:tcPr>
          <w:p w:rsidR="00E05A34" w:rsidRPr="0064655C" w:rsidRDefault="00E05A34" w:rsidP="00226308">
            <w:pPr>
              <w:jc w:val="center"/>
              <w:rPr>
                <w:rFonts w:ascii="Arial" w:hAnsi="Arial" w:cs="Arial"/>
                <w:b/>
                <w:color w:val="000000"/>
                <w:sz w:val="18"/>
                <w:szCs w:val="18"/>
              </w:rPr>
            </w:pPr>
            <w:r w:rsidRPr="0064655C">
              <w:rPr>
                <w:rFonts w:ascii="Arial" w:hAnsi="Arial" w:cs="Arial"/>
                <w:b/>
                <w:color w:val="000000"/>
                <w:sz w:val="18"/>
                <w:szCs w:val="18"/>
              </w:rPr>
              <w:t>Стандарт</w:t>
            </w:r>
          </w:p>
        </w:tc>
        <w:tc>
          <w:tcPr>
            <w:tcW w:w="1984" w:type="dxa"/>
            <w:shd w:val="clear" w:color="auto" w:fill="9BE4FB"/>
            <w:vAlign w:val="center"/>
          </w:tcPr>
          <w:p w:rsidR="00E05A34" w:rsidRDefault="00E05A34" w:rsidP="00226308">
            <w:pPr>
              <w:jc w:val="center"/>
              <w:rPr>
                <w:rFonts w:ascii="Arial" w:hAnsi="Arial" w:cs="Arial"/>
                <w:b/>
                <w:color w:val="000000"/>
                <w:sz w:val="18"/>
                <w:szCs w:val="18"/>
              </w:rPr>
            </w:pPr>
            <w:r>
              <w:rPr>
                <w:rFonts w:ascii="Arial" w:hAnsi="Arial" w:cs="Arial"/>
                <w:b/>
                <w:color w:val="000000"/>
                <w:sz w:val="18"/>
                <w:szCs w:val="18"/>
              </w:rPr>
              <w:t>Комфорт</w:t>
            </w:r>
          </w:p>
        </w:tc>
        <w:tc>
          <w:tcPr>
            <w:tcW w:w="2018" w:type="dxa"/>
            <w:shd w:val="clear" w:color="auto" w:fill="9BE4FB"/>
            <w:vAlign w:val="center"/>
          </w:tcPr>
          <w:p w:rsidR="00E05A34" w:rsidRDefault="00E05A34" w:rsidP="00226308">
            <w:pPr>
              <w:jc w:val="center"/>
              <w:rPr>
                <w:rFonts w:ascii="Arial" w:hAnsi="Arial" w:cs="Arial"/>
                <w:b/>
                <w:color w:val="000000"/>
                <w:sz w:val="18"/>
                <w:szCs w:val="18"/>
              </w:rPr>
            </w:pPr>
            <w:r>
              <w:rPr>
                <w:rFonts w:ascii="Arial" w:hAnsi="Arial" w:cs="Arial"/>
                <w:b/>
                <w:color w:val="000000"/>
                <w:sz w:val="18"/>
                <w:szCs w:val="18"/>
              </w:rPr>
              <w:t>Стандарт</w:t>
            </w:r>
          </w:p>
          <w:p w:rsidR="00E05A34" w:rsidRPr="0064655C" w:rsidRDefault="00E05A34" w:rsidP="00226308">
            <w:pPr>
              <w:jc w:val="center"/>
              <w:rPr>
                <w:rFonts w:ascii="Arial" w:hAnsi="Arial" w:cs="Arial"/>
                <w:b/>
                <w:color w:val="000000"/>
                <w:sz w:val="18"/>
                <w:szCs w:val="18"/>
              </w:rPr>
            </w:pPr>
            <w:r>
              <w:rPr>
                <w:rFonts w:ascii="Arial" w:hAnsi="Arial" w:cs="Arial"/>
                <w:b/>
                <w:color w:val="000000"/>
                <w:sz w:val="18"/>
                <w:szCs w:val="18"/>
              </w:rPr>
              <w:t>1-но местный</w:t>
            </w:r>
          </w:p>
        </w:tc>
      </w:tr>
      <w:tr w:rsidR="00E05A34" w:rsidRPr="001C6594" w:rsidTr="00226308">
        <w:trPr>
          <w:cantSplit/>
          <w:trHeight w:val="230"/>
        </w:trPr>
        <w:tc>
          <w:tcPr>
            <w:tcW w:w="3403" w:type="dxa"/>
            <w:vAlign w:val="center"/>
          </w:tcPr>
          <w:p w:rsidR="00E05A34" w:rsidRPr="0064655C" w:rsidRDefault="00E05A34" w:rsidP="00226308">
            <w:pPr>
              <w:keepNext/>
              <w:jc w:val="center"/>
              <w:outlineLvl w:val="3"/>
              <w:rPr>
                <w:rFonts w:ascii="Arial" w:hAnsi="Arial" w:cs="Arial"/>
                <w:b/>
                <w:sz w:val="18"/>
                <w:szCs w:val="18"/>
              </w:rPr>
            </w:pPr>
            <w:r>
              <w:rPr>
                <w:rFonts w:ascii="Arial" w:hAnsi="Arial" w:cs="Arial"/>
                <w:b/>
                <w:sz w:val="18"/>
                <w:szCs w:val="18"/>
              </w:rPr>
              <w:t xml:space="preserve">Отель «БЕШТАУ» </w:t>
            </w:r>
          </w:p>
        </w:tc>
        <w:tc>
          <w:tcPr>
            <w:tcW w:w="2126" w:type="dxa"/>
            <w:vAlign w:val="center"/>
          </w:tcPr>
          <w:p w:rsidR="00E05A34" w:rsidRPr="00475417" w:rsidRDefault="00E05A34" w:rsidP="00226308">
            <w:pPr>
              <w:jc w:val="center"/>
              <w:rPr>
                <w:rFonts w:ascii="Arial" w:hAnsi="Arial" w:cs="Arial"/>
                <w:b/>
                <w:color w:val="FF0000"/>
                <w:sz w:val="22"/>
                <w:szCs w:val="22"/>
              </w:rPr>
            </w:pPr>
            <w:r>
              <w:rPr>
                <w:rFonts w:ascii="Arial" w:hAnsi="Arial" w:cs="Arial"/>
                <w:b/>
                <w:color w:val="FF0000"/>
                <w:sz w:val="22"/>
                <w:szCs w:val="22"/>
              </w:rPr>
              <w:t>11 5</w:t>
            </w:r>
            <w:r w:rsidRPr="00475417">
              <w:rPr>
                <w:rFonts w:ascii="Arial" w:hAnsi="Arial" w:cs="Arial"/>
                <w:b/>
                <w:color w:val="FF0000"/>
                <w:sz w:val="22"/>
                <w:szCs w:val="22"/>
              </w:rPr>
              <w:t>00</w:t>
            </w:r>
          </w:p>
        </w:tc>
        <w:tc>
          <w:tcPr>
            <w:tcW w:w="1984" w:type="dxa"/>
            <w:vAlign w:val="center"/>
          </w:tcPr>
          <w:p w:rsidR="00E05A34" w:rsidRDefault="00E05A34" w:rsidP="00226308">
            <w:pPr>
              <w:jc w:val="center"/>
              <w:rPr>
                <w:rFonts w:ascii="Arial" w:hAnsi="Arial" w:cs="Arial"/>
                <w:b/>
                <w:color w:val="FF0000"/>
                <w:sz w:val="22"/>
                <w:szCs w:val="22"/>
              </w:rPr>
            </w:pPr>
            <w:r>
              <w:rPr>
                <w:rFonts w:ascii="Arial" w:hAnsi="Arial" w:cs="Arial"/>
                <w:b/>
                <w:color w:val="FF0000"/>
                <w:sz w:val="22"/>
                <w:szCs w:val="22"/>
              </w:rPr>
              <w:t>12 200</w:t>
            </w:r>
          </w:p>
        </w:tc>
        <w:tc>
          <w:tcPr>
            <w:tcW w:w="2018" w:type="dxa"/>
            <w:vAlign w:val="center"/>
          </w:tcPr>
          <w:p w:rsidR="00E05A34" w:rsidRPr="00475417" w:rsidRDefault="00E05A34" w:rsidP="00226308">
            <w:pPr>
              <w:jc w:val="center"/>
              <w:rPr>
                <w:rFonts w:ascii="Arial" w:hAnsi="Arial" w:cs="Arial"/>
                <w:b/>
                <w:color w:val="FF0000"/>
                <w:sz w:val="22"/>
                <w:szCs w:val="22"/>
              </w:rPr>
            </w:pPr>
            <w:r>
              <w:rPr>
                <w:rFonts w:ascii="Arial" w:hAnsi="Arial" w:cs="Arial"/>
                <w:b/>
                <w:color w:val="FF0000"/>
                <w:sz w:val="22"/>
                <w:szCs w:val="22"/>
              </w:rPr>
              <w:t>15 5</w:t>
            </w:r>
            <w:r w:rsidRPr="00475417">
              <w:rPr>
                <w:rFonts w:ascii="Arial" w:hAnsi="Arial" w:cs="Arial"/>
                <w:b/>
                <w:color w:val="FF0000"/>
                <w:sz w:val="22"/>
                <w:szCs w:val="22"/>
              </w:rPr>
              <w:t>00</w:t>
            </w:r>
          </w:p>
        </w:tc>
      </w:tr>
      <w:tr w:rsidR="00E05A34" w:rsidRPr="001C6594" w:rsidTr="00226308">
        <w:trPr>
          <w:cantSplit/>
          <w:trHeight w:val="234"/>
        </w:trPr>
        <w:tc>
          <w:tcPr>
            <w:tcW w:w="3403" w:type="dxa"/>
            <w:vAlign w:val="center"/>
          </w:tcPr>
          <w:p w:rsidR="00E05A34" w:rsidRDefault="00E05A34" w:rsidP="00226308">
            <w:pPr>
              <w:keepNext/>
              <w:jc w:val="center"/>
              <w:outlineLvl w:val="3"/>
              <w:rPr>
                <w:rFonts w:ascii="Arial" w:hAnsi="Arial" w:cs="Arial"/>
                <w:b/>
                <w:sz w:val="18"/>
                <w:szCs w:val="18"/>
              </w:rPr>
            </w:pPr>
            <w:r>
              <w:rPr>
                <w:rFonts w:ascii="Arial" w:hAnsi="Arial" w:cs="Arial"/>
                <w:b/>
                <w:sz w:val="18"/>
                <w:szCs w:val="18"/>
              </w:rPr>
              <w:t>Доп. место в номере</w:t>
            </w:r>
          </w:p>
        </w:tc>
        <w:tc>
          <w:tcPr>
            <w:tcW w:w="2126" w:type="dxa"/>
            <w:vAlign w:val="center"/>
          </w:tcPr>
          <w:p w:rsidR="00E05A34" w:rsidRPr="00475417" w:rsidRDefault="00E05A34" w:rsidP="00226308">
            <w:pPr>
              <w:jc w:val="center"/>
              <w:rPr>
                <w:rFonts w:ascii="Arial" w:hAnsi="Arial" w:cs="Arial"/>
                <w:b/>
                <w:color w:val="FF0000"/>
                <w:sz w:val="22"/>
                <w:szCs w:val="22"/>
              </w:rPr>
            </w:pPr>
            <w:r>
              <w:rPr>
                <w:rFonts w:ascii="Arial" w:hAnsi="Arial" w:cs="Arial"/>
                <w:b/>
                <w:color w:val="FF0000"/>
                <w:sz w:val="22"/>
                <w:szCs w:val="22"/>
              </w:rPr>
              <w:t>-</w:t>
            </w:r>
          </w:p>
        </w:tc>
        <w:tc>
          <w:tcPr>
            <w:tcW w:w="1984" w:type="dxa"/>
            <w:vAlign w:val="center"/>
          </w:tcPr>
          <w:p w:rsidR="00E05A34" w:rsidRPr="00475417" w:rsidRDefault="00E05A34" w:rsidP="00226308">
            <w:pPr>
              <w:jc w:val="center"/>
              <w:rPr>
                <w:rFonts w:ascii="Arial" w:hAnsi="Arial" w:cs="Arial"/>
                <w:b/>
                <w:color w:val="FF0000"/>
                <w:sz w:val="22"/>
                <w:szCs w:val="22"/>
              </w:rPr>
            </w:pPr>
            <w:r>
              <w:rPr>
                <w:rFonts w:ascii="Arial" w:hAnsi="Arial" w:cs="Arial"/>
                <w:b/>
                <w:color w:val="FF0000"/>
                <w:sz w:val="22"/>
                <w:szCs w:val="22"/>
              </w:rPr>
              <w:t>11 500</w:t>
            </w:r>
          </w:p>
        </w:tc>
        <w:tc>
          <w:tcPr>
            <w:tcW w:w="2018" w:type="dxa"/>
            <w:vAlign w:val="center"/>
          </w:tcPr>
          <w:p w:rsidR="00E05A34" w:rsidRPr="00475417" w:rsidRDefault="00E05A34" w:rsidP="00226308">
            <w:pPr>
              <w:jc w:val="center"/>
              <w:rPr>
                <w:rFonts w:ascii="Arial" w:hAnsi="Arial" w:cs="Arial"/>
                <w:b/>
                <w:color w:val="FF0000"/>
                <w:sz w:val="22"/>
                <w:szCs w:val="22"/>
              </w:rPr>
            </w:pPr>
            <w:r w:rsidRPr="00475417">
              <w:rPr>
                <w:rFonts w:ascii="Arial" w:hAnsi="Arial" w:cs="Arial"/>
                <w:b/>
                <w:color w:val="FF0000"/>
                <w:sz w:val="22"/>
                <w:szCs w:val="22"/>
              </w:rPr>
              <w:t>-</w:t>
            </w:r>
          </w:p>
        </w:tc>
      </w:tr>
      <w:tr w:rsidR="00E05A34" w:rsidRPr="001C6594" w:rsidTr="00226308">
        <w:trPr>
          <w:cantSplit/>
          <w:trHeight w:val="234"/>
        </w:trPr>
        <w:tc>
          <w:tcPr>
            <w:tcW w:w="9531" w:type="dxa"/>
            <w:gridSpan w:val="4"/>
            <w:vAlign w:val="center"/>
          </w:tcPr>
          <w:p w:rsidR="00E05A34" w:rsidRPr="00475417" w:rsidRDefault="00E05A34" w:rsidP="00226308">
            <w:pPr>
              <w:jc w:val="center"/>
              <w:rPr>
                <w:rFonts w:ascii="Arial" w:hAnsi="Arial" w:cs="Arial"/>
                <w:b/>
                <w:color w:val="FF0000"/>
                <w:sz w:val="22"/>
                <w:szCs w:val="22"/>
              </w:rPr>
            </w:pPr>
            <w:r w:rsidRPr="0064655C">
              <w:rPr>
                <w:rFonts w:ascii="Arial" w:hAnsi="Arial" w:cs="Arial"/>
                <w:b/>
                <w:sz w:val="18"/>
                <w:szCs w:val="18"/>
              </w:rPr>
              <w:t>Скидка детям до 12 лет при размещении на основном месте – 5%</w:t>
            </w:r>
          </w:p>
        </w:tc>
      </w:tr>
    </w:tbl>
    <w:p w:rsidR="00E05A34" w:rsidRDefault="00E05A34" w:rsidP="00E05A34"/>
    <w:p w:rsidR="00E05A34" w:rsidRDefault="00E05A34" w:rsidP="00E05A34"/>
    <w:p w:rsidR="00E05A34" w:rsidRDefault="00E05A34" w:rsidP="00E05A34"/>
    <w:p w:rsidR="00E05A34" w:rsidRDefault="00E05A34" w:rsidP="00E05A34"/>
    <w:p w:rsidR="00E05A34" w:rsidRPr="00631CC3" w:rsidRDefault="00E05A34" w:rsidP="00E05A34">
      <w:pPr>
        <w:framePr w:w="10977" w:hSpace="180" w:wrap="around" w:vAnchor="text" w:hAnchor="page" w:x="437" w:y="652"/>
        <w:pBdr>
          <w:top w:val="single" w:sz="6" w:space="1" w:color="9BE4FB"/>
          <w:left w:val="single" w:sz="6" w:space="1" w:color="9BE4FB"/>
          <w:bottom w:val="single" w:sz="6" w:space="1" w:color="9BE4FB"/>
          <w:right w:val="single" w:sz="6" w:space="1" w:color="9BE4FB"/>
        </w:pBdr>
        <w:shd w:val="clear" w:color="auto" w:fill="9BE4FB"/>
        <w:jc w:val="center"/>
        <w:rPr>
          <w:rFonts w:ascii="Arial" w:hAnsi="Arial" w:cs="Arial"/>
          <w:b/>
          <w:iCs/>
          <w:sz w:val="20"/>
          <w:szCs w:val="20"/>
        </w:rPr>
      </w:pPr>
      <w:r>
        <w:rPr>
          <w:iCs/>
          <w:noProof/>
          <w:sz w:val="18"/>
          <w:szCs w:val="18"/>
        </w:rPr>
        <w:drawing>
          <wp:anchor distT="0" distB="0" distL="114300" distR="114300" simplePos="0" relativeHeight="251662336" behindDoc="0" locked="0" layoutInCell="1" allowOverlap="1">
            <wp:simplePos x="0" y="0"/>
            <wp:positionH relativeFrom="column">
              <wp:posOffset>2912745</wp:posOffset>
            </wp:positionH>
            <wp:positionV relativeFrom="paragraph">
              <wp:posOffset>8014970</wp:posOffset>
            </wp:positionV>
            <wp:extent cx="967740" cy="928370"/>
            <wp:effectExtent l="0" t="0" r="3810" b="5080"/>
            <wp:wrapNone/>
            <wp:docPr id="1" name="Рисунок 1" descr="C:\Мои документы\Мои рисунки\Коллекция картинок (Microsoft)\j0239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Мои рисунки\Коллекция картинок (Microsoft)\j02394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CC3">
        <w:rPr>
          <w:rFonts w:ascii="Arial" w:hAnsi="Arial" w:cs="Arial"/>
          <w:b/>
          <w:iCs/>
          <w:sz w:val="18"/>
          <w:szCs w:val="18"/>
        </w:rPr>
        <w:t>В стоимость входит:                                                                 Дополнительно оплачивается</w:t>
      </w:r>
      <w:r w:rsidRPr="00631CC3">
        <w:rPr>
          <w:rFonts w:ascii="Arial" w:hAnsi="Arial" w:cs="Arial"/>
          <w:b/>
          <w:iCs/>
          <w:sz w:val="20"/>
          <w:szCs w:val="20"/>
        </w:rPr>
        <w:t>:</w:t>
      </w:r>
    </w:p>
    <w:p w:rsidR="00E05A34" w:rsidRDefault="00E05A34" w:rsidP="00E05A34"/>
    <w:p w:rsidR="00E05A34" w:rsidRDefault="00E05A34" w:rsidP="00E05A34">
      <w:pPr>
        <w:jc w:val="both"/>
        <w:rPr>
          <w:rFonts w:ascii="Arial" w:hAnsi="Arial" w:cs="Arial"/>
          <w:sz w:val="16"/>
          <w:szCs w:val="16"/>
        </w:rPr>
      </w:pPr>
    </w:p>
    <w:tbl>
      <w:tblPr>
        <w:tblpPr w:leftFromText="180" w:rightFromText="180" w:vertAnchor="text" w:horzAnchor="margin" w:tblpY="552"/>
        <w:tblW w:w="11023" w:type="dxa"/>
        <w:tblBorders>
          <w:top w:val="double" w:sz="4" w:space="0" w:color="0785AD"/>
          <w:left w:val="double" w:sz="4" w:space="0" w:color="0785AD"/>
          <w:bottom w:val="double" w:sz="4" w:space="0" w:color="0785AD"/>
          <w:right w:val="double" w:sz="4" w:space="0" w:color="0785AD"/>
          <w:insideH w:val="double" w:sz="4" w:space="0" w:color="0785AD"/>
          <w:insideV w:val="double" w:sz="4" w:space="0" w:color="0785AD"/>
        </w:tblBorders>
        <w:tblLook w:val="04A0" w:firstRow="1" w:lastRow="0" w:firstColumn="1" w:lastColumn="0" w:noHBand="0" w:noVBand="1"/>
      </w:tblPr>
      <w:tblGrid>
        <w:gridCol w:w="4928"/>
        <w:gridCol w:w="6095"/>
      </w:tblGrid>
      <w:tr w:rsidR="00E05A34" w:rsidRPr="00C30B8B" w:rsidTr="00226308">
        <w:tc>
          <w:tcPr>
            <w:tcW w:w="4928" w:type="dxa"/>
            <w:shd w:val="clear" w:color="auto" w:fill="auto"/>
          </w:tcPr>
          <w:p w:rsidR="00E05A34" w:rsidRPr="00382231" w:rsidRDefault="00E05A34" w:rsidP="00226308">
            <w:pPr>
              <w:pStyle w:val="30"/>
              <w:jc w:val="left"/>
              <w:rPr>
                <w:rFonts w:ascii="Arial" w:hAnsi="Arial" w:cs="Arial"/>
                <w:sz w:val="16"/>
                <w:szCs w:val="16"/>
              </w:rPr>
            </w:pPr>
            <w:r w:rsidRPr="00382231">
              <w:rPr>
                <w:sz w:val="16"/>
                <w:szCs w:val="16"/>
              </w:rPr>
              <w:sym w:font="Wingdings 2" w:char="F0E3"/>
            </w:r>
            <w:r w:rsidRPr="00382231">
              <w:rPr>
                <w:sz w:val="16"/>
                <w:szCs w:val="16"/>
              </w:rPr>
              <w:t xml:space="preserve">   </w:t>
            </w:r>
            <w:r w:rsidRPr="00382231">
              <w:rPr>
                <w:rFonts w:ascii="Arial" w:hAnsi="Arial" w:cs="Arial"/>
                <w:sz w:val="16"/>
                <w:szCs w:val="16"/>
              </w:rPr>
              <w:t xml:space="preserve">Проезд комфортабельным автобусом  </w:t>
            </w:r>
          </w:p>
          <w:p w:rsidR="00E05A34" w:rsidRPr="00382231" w:rsidRDefault="00E05A34" w:rsidP="00226308">
            <w:pPr>
              <w:pStyle w:val="30"/>
              <w:jc w:val="left"/>
              <w:rPr>
                <w:rFonts w:ascii="Arial" w:hAnsi="Arial" w:cs="Arial"/>
                <w:sz w:val="16"/>
                <w:szCs w:val="16"/>
              </w:rPr>
            </w:pPr>
            <w:r w:rsidRPr="00382231">
              <w:rPr>
                <w:rFonts w:ascii="Arial" w:hAnsi="Arial" w:cs="Arial"/>
                <w:sz w:val="16"/>
                <w:szCs w:val="16"/>
              </w:rPr>
              <w:lastRenderedPageBreak/>
              <w:sym w:font="Wingdings 2" w:char="F0E3"/>
            </w:r>
            <w:r w:rsidRPr="00382231">
              <w:rPr>
                <w:rFonts w:ascii="Arial" w:hAnsi="Arial" w:cs="Arial"/>
                <w:sz w:val="16"/>
                <w:szCs w:val="16"/>
              </w:rPr>
              <w:t xml:space="preserve">   Проживание согласно выбранной категории                                                                                      </w:t>
            </w:r>
            <w:r w:rsidRPr="00382231">
              <w:rPr>
                <w:rFonts w:ascii="Arial" w:hAnsi="Arial" w:cs="Arial"/>
                <w:sz w:val="16"/>
                <w:szCs w:val="16"/>
              </w:rPr>
              <w:sym w:font="Wingdings 2" w:char="F0E3"/>
            </w:r>
            <w:r w:rsidRPr="00382231">
              <w:rPr>
                <w:rFonts w:ascii="Arial" w:hAnsi="Arial" w:cs="Arial"/>
                <w:sz w:val="16"/>
                <w:szCs w:val="16"/>
              </w:rPr>
              <w:t xml:space="preserve">   Питание по программе (3 з</w:t>
            </w:r>
            <w:r>
              <w:rPr>
                <w:rFonts w:ascii="Arial" w:hAnsi="Arial" w:cs="Arial"/>
                <w:sz w:val="16"/>
                <w:szCs w:val="16"/>
              </w:rPr>
              <w:t>автрака «ШС»</w:t>
            </w:r>
            <w:r w:rsidRPr="00382231">
              <w:rPr>
                <w:rFonts w:ascii="Arial" w:hAnsi="Arial" w:cs="Arial"/>
                <w:sz w:val="16"/>
                <w:szCs w:val="16"/>
              </w:rPr>
              <w:t>)</w:t>
            </w:r>
          </w:p>
          <w:p w:rsidR="00E05A34" w:rsidRPr="00382231" w:rsidRDefault="00E05A34" w:rsidP="00226308">
            <w:pPr>
              <w:pStyle w:val="30"/>
              <w:jc w:val="left"/>
              <w:rPr>
                <w:rFonts w:ascii="Arial" w:hAnsi="Arial" w:cs="Arial"/>
                <w:sz w:val="16"/>
                <w:szCs w:val="16"/>
              </w:rPr>
            </w:pPr>
            <w:r w:rsidRPr="00382231">
              <w:rPr>
                <w:rFonts w:ascii="Arial" w:hAnsi="Arial" w:cs="Arial"/>
                <w:sz w:val="16"/>
                <w:szCs w:val="16"/>
              </w:rPr>
              <w:sym w:font="Wingdings 2" w:char="F0E3"/>
            </w:r>
            <w:r w:rsidRPr="00382231">
              <w:rPr>
                <w:rFonts w:ascii="Arial" w:hAnsi="Arial" w:cs="Arial"/>
                <w:sz w:val="16"/>
                <w:szCs w:val="16"/>
              </w:rPr>
              <w:t xml:space="preserve">   Экскурсионное обслуживание</w:t>
            </w:r>
          </w:p>
          <w:p w:rsidR="00E05A34" w:rsidRPr="001E7F1B" w:rsidRDefault="00E05A34" w:rsidP="00226308">
            <w:pPr>
              <w:pStyle w:val="30"/>
              <w:jc w:val="left"/>
              <w:rPr>
                <w:rFonts w:ascii="Arial" w:hAnsi="Arial" w:cs="Arial"/>
                <w:sz w:val="16"/>
                <w:szCs w:val="16"/>
              </w:rPr>
            </w:pPr>
          </w:p>
        </w:tc>
        <w:tc>
          <w:tcPr>
            <w:tcW w:w="6095" w:type="dxa"/>
            <w:shd w:val="clear" w:color="auto" w:fill="auto"/>
          </w:tcPr>
          <w:p w:rsidR="00E05A34" w:rsidRPr="00C30B8B" w:rsidRDefault="00E05A34" w:rsidP="00226308">
            <w:pPr>
              <w:rPr>
                <w:rFonts w:ascii="Arial" w:hAnsi="Arial" w:cs="Arial"/>
                <w:color w:val="000000"/>
                <w:sz w:val="16"/>
                <w:szCs w:val="16"/>
              </w:rPr>
            </w:pPr>
            <w:r w:rsidRPr="00C30B8B">
              <w:rPr>
                <w:rFonts w:ascii="Arial" w:hAnsi="Arial" w:cs="Arial"/>
                <w:b/>
                <w:bCs/>
                <w:sz w:val="16"/>
                <w:szCs w:val="16"/>
              </w:rPr>
              <w:lastRenderedPageBreak/>
              <w:t xml:space="preserve"> </w:t>
            </w:r>
            <w:r w:rsidRPr="00C30B8B">
              <w:rPr>
                <w:color w:val="000000"/>
                <w:sz w:val="16"/>
                <w:szCs w:val="16"/>
              </w:rPr>
              <w:sym w:font="Wingdings 2" w:char="F0E3"/>
            </w:r>
            <w:r w:rsidRPr="00C30B8B">
              <w:rPr>
                <w:color w:val="000000"/>
                <w:sz w:val="16"/>
                <w:szCs w:val="16"/>
              </w:rPr>
              <w:t xml:space="preserve"> </w:t>
            </w:r>
            <w:r w:rsidRPr="00C30B8B">
              <w:rPr>
                <w:rFonts w:ascii="Arial" w:hAnsi="Arial" w:cs="Arial"/>
                <w:color w:val="000000"/>
                <w:sz w:val="16"/>
                <w:szCs w:val="16"/>
              </w:rPr>
              <w:t>Канатно-кр</w:t>
            </w:r>
            <w:r>
              <w:rPr>
                <w:rFonts w:ascii="Arial" w:hAnsi="Arial" w:cs="Arial"/>
                <w:color w:val="000000"/>
                <w:sz w:val="16"/>
                <w:szCs w:val="16"/>
              </w:rPr>
              <w:t>есельная дорога на г. Машук – 360 /200 руб. взр./дет.</w:t>
            </w:r>
          </w:p>
          <w:p w:rsidR="00E05A34" w:rsidRDefault="00E05A34" w:rsidP="00226308">
            <w:pPr>
              <w:rPr>
                <w:rFonts w:ascii="Arial" w:hAnsi="Arial" w:cs="Arial"/>
                <w:color w:val="000000"/>
                <w:sz w:val="16"/>
                <w:szCs w:val="16"/>
              </w:rPr>
            </w:pPr>
            <w:r w:rsidRPr="00C30B8B">
              <w:rPr>
                <w:color w:val="000000"/>
                <w:sz w:val="16"/>
                <w:szCs w:val="16"/>
              </w:rPr>
              <w:lastRenderedPageBreak/>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w:t>
            </w:r>
            <w:r w:rsidRPr="003968C1">
              <w:rPr>
                <w:rFonts w:ascii="Arial" w:hAnsi="Arial" w:cs="Arial"/>
                <w:color w:val="000000"/>
                <w:sz w:val="16"/>
                <w:szCs w:val="16"/>
              </w:rPr>
              <w:t>Канатная дорога</w:t>
            </w:r>
            <w:r>
              <w:rPr>
                <w:rFonts w:ascii="Arial" w:hAnsi="Arial" w:cs="Arial"/>
                <w:color w:val="000000"/>
                <w:sz w:val="16"/>
                <w:szCs w:val="16"/>
              </w:rPr>
              <w:t xml:space="preserve"> на Азау – 1100/550 </w:t>
            </w:r>
            <w:r w:rsidRPr="003968C1">
              <w:rPr>
                <w:rFonts w:ascii="Arial" w:hAnsi="Arial" w:cs="Arial"/>
                <w:color w:val="000000"/>
                <w:sz w:val="16"/>
                <w:szCs w:val="16"/>
              </w:rPr>
              <w:t>руб.</w:t>
            </w:r>
            <w:r>
              <w:rPr>
                <w:rFonts w:ascii="Arial" w:hAnsi="Arial" w:cs="Arial"/>
                <w:color w:val="000000"/>
                <w:sz w:val="16"/>
                <w:szCs w:val="16"/>
              </w:rPr>
              <w:t xml:space="preserve"> взр.</w:t>
            </w:r>
            <w:r w:rsidRPr="003968C1">
              <w:rPr>
                <w:rFonts w:ascii="Arial" w:hAnsi="Arial" w:cs="Arial"/>
                <w:color w:val="000000"/>
                <w:sz w:val="16"/>
                <w:szCs w:val="16"/>
              </w:rPr>
              <w:t>/</w:t>
            </w:r>
            <w:r>
              <w:rPr>
                <w:rFonts w:ascii="Arial" w:hAnsi="Arial" w:cs="Arial"/>
                <w:color w:val="000000"/>
                <w:sz w:val="16"/>
                <w:szCs w:val="16"/>
              </w:rPr>
              <w:t>дет</w:t>
            </w:r>
            <w:r w:rsidRPr="003968C1">
              <w:rPr>
                <w:rFonts w:ascii="Arial" w:hAnsi="Arial" w:cs="Arial"/>
                <w:color w:val="000000"/>
                <w:sz w:val="16"/>
                <w:szCs w:val="16"/>
              </w:rPr>
              <w:t>. (</w:t>
            </w:r>
            <w:r>
              <w:rPr>
                <w:rFonts w:ascii="Arial" w:hAnsi="Arial" w:cs="Arial"/>
                <w:color w:val="000000"/>
                <w:sz w:val="16"/>
                <w:szCs w:val="16"/>
              </w:rPr>
              <w:t>до станции «Мир»)</w:t>
            </w:r>
          </w:p>
          <w:p w:rsidR="00E05A34" w:rsidRPr="00AE2062" w:rsidRDefault="00E05A34" w:rsidP="00226308">
            <w:pPr>
              <w:rPr>
                <w:rFonts w:ascii="Arial" w:hAnsi="Arial" w:cs="Arial"/>
                <w:color w:val="000000"/>
                <w:sz w:val="16"/>
                <w:szCs w:val="16"/>
              </w:rPr>
            </w:pPr>
            <w:r>
              <w:rPr>
                <w:rFonts w:ascii="Arial" w:hAnsi="Arial" w:cs="Arial"/>
                <w:color w:val="000000"/>
                <w:sz w:val="16"/>
                <w:szCs w:val="16"/>
              </w:rPr>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Термальный бассейн – 400 руб./час. взр./ 300 руб./час дет.(с 5 до 14 лет);</w:t>
            </w:r>
          </w:p>
          <w:p w:rsidR="00E05A34" w:rsidRPr="00C30B8B" w:rsidRDefault="00E05A34" w:rsidP="00226308">
            <w:pPr>
              <w:rPr>
                <w:rFonts w:ascii="Arial" w:hAnsi="Arial" w:cs="Arial"/>
                <w:color w:val="000000"/>
                <w:sz w:val="16"/>
                <w:szCs w:val="16"/>
              </w:rPr>
            </w:pPr>
            <w:r>
              <w:rPr>
                <w:rFonts w:ascii="Arial" w:hAnsi="Arial" w:cs="Arial"/>
                <w:color w:val="000000"/>
                <w:sz w:val="16"/>
                <w:szCs w:val="16"/>
              </w:rPr>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Экологический сбор на Поляне Нарзанов – 100 руб./чел.</w:t>
            </w:r>
          </w:p>
          <w:p w:rsidR="00E05A34" w:rsidRPr="00631CC3" w:rsidRDefault="00E05A34" w:rsidP="00226308">
            <w:pPr>
              <w:rPr>
                <w:rFonts w:ascii="Arial" w:hAnsi="Arial" w:cs="Arial"/>
                <w:color w:val="000000"/>
                <w:sz w:val="16"/>
                <w:szCs w:val="16"/>
              </w:rPr>
            </w:pPr>
            <w:r w:rsidRPr="00C30B8B">
              <w:rPr>
                <w:rFonts w:ascii="Arial" w:hAnsi="Arial" w:cs="Arial"/>
                <w:color w:val="1133C5"/>
                <w:sz w:val="16"/>
                <w:szCs w:val="16"/>
              </w:rPr>
              <w:t xml:space="preserve"> </w:t>
            </w:r>
            <w:r w:rsidRPr="00C30B8B">
              <w:rPr>
                <w:rFonts w:ascii="Arial" w:hAnsi="Arial" w:cs="Arial"/>
                <w:color w:val="000000"/>
                <w:sz w:val="16"/>
                <w:szCs w:val="16"/>
              </w:rPr>
              <w:sym w:font="Wingdings 2" w:char="F0E3"/>
            </w:r>
            <w:r>
              <w:rPr>
                <w:rFonts w:ascii="Arial" w:hAnsi="Arial" w:cs="Arial"/>
                <w:color w:val="000000"/>
                <w:sz w:val="16"/>
                <w:szCs w:val="16"/>
              </w:rPr>
              <w:t xml:space="preserve"> Курортный сбор – 100 руб./чел.</w:t>
            </w:r>
          </w:p>
        </w:tc>
      </w:tr>
    </w:tbl>
    <w:p w:rsidR="00E05A34" w:rsidRDefault="00E05A34" w:rsidP="00E05A34">
      <w:pPr>
        <w:tabs>
          <w:tab w:val="left" w:pos="1887"/>
          <w:tab w:val="center" w:pos="5490"/>
        </w:tabs>
        <w:jc w:val="center"/>
        <w:rPr>
          <w:rFonts w:ascii="Arial" w:hAnsi="Arial" w:cs="Arial"/>
          <w:b/>
          <w:color w:val="FF0000"/>
          <w:sz w:val="16"/>
          <w:szCs w:val="16"/>
        </w:rPr>
      </w:pPr>
    </w:p>
    <w:p w:rsidR="00E05A34" w:rsidRPr="00470B7D" w:rsidRDefault="00E05A34" w:rsidP="00E05A34">
      <w:pPr>
        <w:tabs>
          <w:tab w:val="left" w:pos="1887"/>
          <w:tab w:val="center" w:pos="5490"/>
        </w:tabs>
        <w:jc w:val="center"/>
        <w:rPr>
          <w:rFonts w:ascii="Arial" w:hAnsi="Arial" w:cs="Arial"/>
          <w:b/>
          <w:color w:val="FF0000"/>
          <w:sz w:val="18"/>
          <w:szCs w:val="18"/>
        </w:rPr>
      </w:pPr>
      <w:r w:rsidRPr="0010263A">
        <w:rPr>
          <w:rFonts w:ascii="Arial" w:hAnsi="Arial" w:cs="Arial"/>
          <w:b/>
          <w:color w:val="FF0000"/>
          <w:sz w:val="16"/>
          <w:szCs w:val="16"/>
        </w:rPr>
        <w:t>*Внимание! стоимость входных билетов может измениться, учитывайте это при составлении бюджета на поездку!</w:t>
      </w:r>
    </w:p>
    <w:p w:rsidR="00E05A34" w:rsidRPr="00191A01" w:rsidRDefault="00E05A34" w:rsidP="00E05A34">
      <w:pPr>
        <w:pStyle w:val="af6"/>
        <w:jc w:val="center"/>
        <w:rPr>
          <w:rFonts w:ascii="Arial" w:hAnsi="Arial" w:cs="Arial"/>
          <w:b/>
          <w:sz w:val="16"/>
          <w:szCs w:val="16"/>
        </w:rPr>
      </w:pPr>
      <w:r w:rsidRPr="0010263A">
        <w:rPr>
          <w:rFonts w:ascii="Arial" w:hAnsi="Arial" w:cs="Arial"/>
          <w:b/>
          <w:color w:val="FF0000"/>
          <w:sz w:val="16"/>
          <w:szCs w:val="16"/>
        </w:rPr>
        <w:t xml:space="preserve"> </w:t>
      </w:r>
      <w:r w:rsidRPr="0010263A">
        <w:rPr>
          <w:rFonts w:ascii="Arial" w:hAnsi="Arial" w:cs="Arial"/>
          <w:b/>
          <w:sz w:val="16"/>
          <w:szCs w:val="16"/>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r>
        <w:rPr>
          <w:rFonts w:ascii="Arial" w:hAnsi="Arial" w:cs="Arial"/>
          <w:b/>
          <w:sz w:val="16"/>
          <w:szCs w:val="16"/>
        </w:rPr>
        <w:t xml:space="preserve">    </w:t>
      </w:r>
    </w:p>
    <w:p w:rsidR="00E604D1" w:rsidRPr="00E05A34" w:rsidRDefault="00E604D1" w:rsidP="00E05A34"/>
    <w:sectPr w:rsidR="00E604D1" w:rsidRPr="00E05A34" w:rsidSect="0083518B">
      <w:headerReference w:type="default" r:id="rId8"/>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61" w:rsidRDefault="00F33D61">
      <w:r>
        <w:separator/>
      </w:r>
    </w:p>
  </w:endnote>
  <w:endnote w:type="continuationSeparator" w:id="0">
    <w:p w:rsidR="00F33D61" w:rsidRDefault="00F3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61" w:rsidRDefault="00F33D61">
      <w:r>
        <w:separator/>
      </w:r>
    </w:p>
  </w:footnote>
  <w:footnote w:type="continuationSeparator" w:id="0">
    <w:p w:rsidR="00F33D61" w:rsidRDefault="00F3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ook w:val="01E0" w:firstRow="1" w:lastRow="1" w:firstColumn="1" w:lastColumn="1" w:noHBand="0" w:noVBand="0"/>
    </w:tblPr>
    <w:tblGrid>
      <w:gridCol w:w="3151"/>
      <w:gridCol w:w="7573"/>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36377D18" wp14:editId="09C6E24E">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F33D61">
          <w:pPr>
            <w:jc w:val="center"/>
          </w:pPr>
          <w:hyperlink r:id="rId2">
            <w:r w:rsidR="00DA2693">
              <w:rPr>
                <w:rStyle w:val="ListLabel7"/>
              </w:rPr>
              <w:t>www</w:t>
            </w:r>
            <w:r w:rsidR="00DA2693" w:rsidRPr="00921779">
              <w:rPr>
                <w:rStyle w:val="ListLabel7"/>
                <w:lang w:val="ru-RU"/>
              </w:rPr>
              <w:t>.</w:t>
            </w:r>
            <w:r w:rsidR="00DA2693">
              <w:rPr>
                <w:rStyle w:val="ListLabel7"/>
              </w:rPr>
              <w:t>anex</w:t>
            </w:r>
            <w:r w:rsidR="00DA2693" w:rsidRPr="00921779">
              <w:rPr>
                <w:rStyle w:val="ListLabel7"/>
                <w:lang w:val="ru-RU"/>
              </w:rPr>
              <w:t>-</w:t>
            </w:r>
            <w:r w:rsidR="00DA2693">
              <w:rPr>
                <w:rStyle w:val="ListLabel7"/>
              </w:rPr>
              <w:t>krasnodar</w:t>
            </w:r>
            <w:r w:rsidR="00DA2693" w:rsidRPr="00921779">
              <w:rPr>
                <w:rStyle w:val="ListLabel7"/>
                <w:lang w:val="ru-RU"/>
              </w:rPr>
              <w:t>.</w:t>
            </w:r>
            <w:r w:rsidR="00DA2693">
              <w:rPr>
                <w:rStyle w:val="ListLabel7"/>
              </w:rPr>
              <w:t>ru</w:t>
            </w:r>
          </w:hyperlink>
          <w:r w:rsidR="00DA2693" w:rsidRPr="00921779">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921779">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F33D61">
          <w:pPr>
            <w:jc w:val="center"/>
          </w:pPr>
          <w:hyperlink r:id="rId3">
            <w:r w:rsidR="00DA2693">
              <w:rPr>
                <w:rStyle w:val="ListLabel7"/>
              </w:rPr>
              <w:t>tury-krasnodar@yandex.ru</w:t>
            </w:r>
          </w:hyperlink>
        </w:p>
      </w:tc>
    </w:tr>
  </w:tbl>
  <w:p w:rsidR="00214079" w:rsidRDefault="0021407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92D4F"/>
    <w:multiLevelType w:val="multilevel"/>
    <w:tmpl w:val="5F592D4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6ACE3FE1"/>
    <w:multiLevelType w:val="hybridMultilevel"/>
    <w:tmpl w:val="6CD0C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978404D"/>
    <w:multiLevelType w:val="hybridMultilevel"/>
    <w:tmpl w:val="4FCA48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12"/>
  </w:num>
  <w:num w:numId="4">
    <w:abstractNumId w:val="11"/>
  </w:num>
  <w:num w:numId="5">
    <w:abstractNumId w:val="15"/>
  </w:num>
  <w:num w:numId="6">
    <w:abstractNumId w:val="1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79"/>
    <w:rsid w:val="0001638D"/>
    <w:rsid w:val="000163F2"/>
    <w:rsid w:val="00024515"/>
    <w:rsid w:val="00034235"/>
    <w:rsid w:val="00045322"/>
    <w:rsid w:val="000461E3"/>
    <w:rsid w:val="0005692F"/>
    <w:rsid w:val="00065B7C"/>
    <w:rsid w:val="000B444F"/>
    <w:rsid w:val="00127453"/>
    <w:rsid w:val="001446A4"/>
    <w:rsid w:val="00145B65"/>
    <w:rsid w:val="001C3F63"/>
    <w:rsid w:val="00214079"/>
    <w:rsid w:val="00215B81"/>
    <w:rsid w:val="0025244D"/>
    <w:rsid w:val="002530CD"/>
    <w:rsid w:val="00262BAF"/>
    <w:rsid w:val="00264D71"/>
    <w:rsid w:val="00275150"/>
    <w:rsid w:val="00281482"/>
    <w:rsid w:val="00295765"/>
    <w:rsid w:val="002A39BD"/>
    <w:rsid w:val="002E24CB"/>
    <w:rsid w:val="00312C11"/>
    <w:rsid w:val="00331E30"/>
    <w:rsid w:val="00332213"/>
    <w:rsid w:val="00361EA5"/>
    <w:rsid w:val="003A29AB"/>
    <w:rsid w:val="003C4866"/>
    <w:rsid w:val="003D74A5"/>
    <w:rsid w:val="00421AA9"/>
    <w:rsid w:val="00445C0A"/>
    <w:rsid w:val="00485739"/>
    <w:rsid w:val="00485C79"/>
    <w:rsid w:val="00486363"/>
    <w:rsid w:val="00491CF2"/>
    <w:rsid w:val="004F3EA1"/>
    <w:rsid w:val="00505F53"/>
    <w:rsid w:val="00536207"/>
    <w:rsid w:val="005C0DB9"/>
    <w:rsid w:val="005D1839"/>
    <w:rsid w:val="006958DA"/>
    <w:rsid w:val="006D3FF2"/>
    <w:rsid w:val="006E7D59"/>
    <w:rsid w:val="006F3D90"/>
    <w:rsid w:val="00703247"/>
    <w:rsid w:val="00733304"/>
    <w:rsid w:val="007367FB"/>
    <w:rsid w:val="00771F91"/>
    <w:rsid w:val="0079084C"/>
    <w:rsid w:val="007F4960"/>
    <w:rsid w:val="007F69B7"/>
    <w:rsid w:val="00816AEF"/>
    <w:rsid w:val="0083518B"/>
    <w:rsid w:val="008503D7"/>
    <w:rsid w:val="00862379"/>
    <w:rsid w:val="008713B2"/>
    <w:rsid w:val="008A368F"/>
    <w:rsid w:val="008D3F49"/>
    <w:rsid w:val="00916742"/>
    <w:rsid w:val="00921779"/>
    <w:rsid w:val="00927899"/>
    <w:rsid w:val="00941277"/>
    <w:rsid w:val="009529F5"/>
    <w:rsid w:val="009630E9"/>
    <w:rsid w:val="00995C33"/>
    <w:rsid w:val="009A3220"/>
    <w:rsid w:val="009B4767"/>
    <w:rsid w:val="009C5215"/>
    <w:rsid w:val="009F3BD3"/>
    <w:rsid w:val="00A06EED"/>
    <w:rsid w:val="00A15BBF"/>
    <w:rsid w:val="00A17BBC"/>
    <w:rsid w:val="00A318B0"/>
    <w:rsid w:val="00A42562"/>
    <w:rsid w:val="00A55308"/>
    <w:rsid w:val="00A66F24"/>
    <w:rsid w:val="00AC3AED"/>
    <w:rsid w:val="00AD3A01"/>
    <w:rsid w:val="00AF4D9B"/>
    <w:rsid w:val="00B05102"/>
    <w:rsid w:val="00B176B3"/>
    <w:rsid w:val="00B63958"/>
    <w:rsid w:val="00B658C7"/>
    <w:rsid w:val="00B86E97"/>
    <w:rsid w:val="00BC0E91"/>
    <w:rsid w:val="00BC3547"/>
    <w:rsid w:val="00C1484F"/>
    <w:rsid w:val="00C3581A"/>
    <w:rsid w:val="00C46623"/>
    <w:rsid w:val="00CC0CAD"/>
    <w:rsid w:val="00CD4296"/>
    <w:rsid w:val="00D463E5"/>
    <w:rsid w:val="00D508FC"/>
    <w:rsid w:val="00D626AC"/>
    <w:rsid w:val="00D9282A"/>
    <w:rsid w:val="00D97E7A"/>
    <w:rsid w:val="00DA2693"/>
    <w:rsid w:val="00DE50F3"/>
    <w:rsid w:val="00DE6795"/>
    <w:rsid w:val="00DF0EA8"/>
    <w:rsid w:val="00DF14AE"/>
    <w:rsid w:val="00DF5387"/>
    <w:rsid w:val="00E05A34"/>
    <w:rsid w:val="00E3122E"/>
    <w:rsid w:val="00E604D1"/>
    <w:rsid w:val="00E617CD"/>
    <w:rsid w:val="00E73F62"/>
    <w:rsid w:val="00E80B74"/>
    <w:rsid w:val="00EA3CE3"/>
    <w:rsid w:val="00ED52D9"/>
    <w:rsid w:val="00F24843"/>
    <w:rsid w:val="00F33D61"/>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87269-F33B-4C9B-AF92-D4BE6076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10">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6A778E"/>
    <w:pPr>
      <w:tabs>
        <w:tab w:val="left" w:pos="6780"/>
      </w:tabs>
      <w:jc w:val="both"/>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e">
    <w:name w:val="Normal (Web)"/>
    <w:basedOn w:val="a"/>
    <w:uiPriority w:val="99"/>
    <w:qFormat/>
    <w:rsid w:val="006A778E"/>
    <w:pPr>
      <w:spacing w:before="48" w:after="24"/>
      <w:ind w:right="240"/>
    </w:pPr>
    <w:rPr>
      <w:rFonts w:ascii="Arial" w:hAnsi="Arial" w:cs="Arial"/>
      <w:color w:val="000000"/>
      <w:sz w:val="20"/>
      <w:szCs w:val="20"/>
    </w:rPr>
  </w:style>
  <w:style w:type="paragraph" w:styleId="af">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0">
    <w:name w:val="Title"/>
    <w:basedOn w:val="a"/>
    <w:qFormat/>
    <w:rsid w:val="00D42FDA"/>
    <w:pPr>
      <w:jc w:val="center"/>
    </w:pPr>
    <w:rPr>
      <w:b/>
      <w:bCs/>
      <w:sz w:val="28"/>
    </w:rPr>
  </w:style>
  <w:style w:type="paragraph" w:styleId="af1">
    <w:name w:val="header"/>
    <w:basedOn w:val="a"/>
    <w:rsid w:val="00314AF5"/>
    <w:pPr>
      <w:tabs>
        <w:tab w:val="center" w:pos="4677"/>
        <w:tab w:val="right" w:pos="9355"/>
      </w:tabs>
    </w:pPr>
  </w:style>
  <w:style w:type="paragraph" w:styleId="af2">
    <w:name w:val="footer"/>
    <w:basedOn w:val="a"/>
    <w:rsid w:val="00314AF5"/>
    <w:pPr>
      <w:tabs>
        <w:tab w:val="center" w:pos="4677"/>
        <w:tab w:val="right" w:pos="9355"/>
      </w:tabs>
    </w:pPr>
  </w:style>
  <w:style w:type="table" w:styleId="af3">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5">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6">
    <w:name w:val="No Spacing"/>
    <w:link w:val="af7"/>
    <w:uiPriority w:val="1"/>
    <w:qFormat/>
    <w:rsid w:val="007367FB"/>
    <w:rPr>
      <w:bCs/>
      <w:color w:val="000000"/>
      <w:sz w:val="24"/>
    </w:rPr>
  </w:style>
  <w:style w:type="character" w:customStyle="1" w:styleId="af7">
    <w:name w:val="Без интервала Знак"/>
    <w:link w:val="af6"/>
    <w:uiPriority w:val="1"/>
    <w:locked/>
    <w:rsid w:val="005D1839"/>
    <w:rPr>
      <w:bCs/>
      <w:color w:val="000000"/>
      <w:sz w:val="24"/>
    </w:rPr>
  </w:style>
  <w:style w:type="paragraph" w:customStyle="1" w:styleId="21">
    <w:name w:val="Основной текст 21"/>
    <w:basedOn w:val="a"/>
    <w:rsid w:val="00D463E5"/>
    <w:pPr>
      <w:ind w:left="360"/>
    </w:pPr>
    <w:rPr>
      <w:b/>
      <w:sz w:val="32"/>
      <w:szCs w:val="20"/>
    </w:rPr>
  </w:style>
  <w:style w:type="paragraph" w:customStyle="1" w:styleId="11">
    <w:name w:val="Обычный (веб)1"/>
    <w:basedOn w:val="a"/>
    <w:rsid w:val="00D463E5"/>
    <w:pPr>
      <w:spacing w:before="100" w:after="100"/>
    </w:pPr>
    <w:rPr>
      <w:szCs w:val="20"/>
    </w:rPr>
  </w:style>
  <w:style w:type="paragraph" w:styleId="af8">
    <w:name w:val="List Paragraph"/>
    <w:basedOn w:val="a"/>
    <w:uiPriority w:val="34"/>
    <w:qFormat/>
    <w:rsid w:val="002E24CB"/>
    <w:pPr>
      <w:spacing w:after="200" w:line="276" w:lineRule="auto"/>
      <w:ind w:left="720"/>
      <w:contextualSpacing/>
    </w:pPr>
    <w:rPr>
      <w:rFonts w:ascii="Verdana" w:eastAsia="Calibri" w:hAnsi="Verdana"/>
      <w:sz w:val="22"/>
      <w:szCs w:val="22"/>
      <w:lang w:eastAsia="en-US"/>
    </w:rPr>
  </w:style>
  <w:style w:type="paragraph" w:customStyle="1" w:styleId="12">
    <w:name w:val="Обычный1"/>
    <w:rsid w:val="003C4866"/>
    <w:pPr>
      <w:pBdr>
        <w:top w:val="none" w:sz="0" w:space="0" w:color="000000"/>
        <w:left w:val="none" w:sz="0" w:space="0" w:color="000000"/>
        <w:bottom w:val="none" w:sz="0" w:space="0" w:color="000000"/>
        <w:right w:val="none" w:sz="0" w:space="0" w:color="000000"/>
      </w:pBdr>
      <w:suppressAutoHyphens/>
    </w:pPr>
    <w:rPr>
      <w:sz w:val="24"/>
      <w:szCs w:val="24"/>
      <w:lang w:eastAsia="zh-CN"/>
    </w:rPr>
  </w:style>
  <w:style w:type="paragraph" w:customStyle="1" w:styleId="af9">
    <w:name w:val="Обычный (Интернет)"/>
    <w:basedOn w:val="a"/>
    <w:uiPriority w:val="99"/>
    <w:rsid w:val="000569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472">
      <w:bodyDiv w:val="1"/>
      <w:marLeft w:val="0"/>
      <w:marRight w:val="0"/>
      <w:marTop w:val="0"/>
      <w:marBottom w:val="0"/>
      <w:divBdr>
        <w:top w:val="none" w:sz="0" w:space="0" w:color="auto"/>
        <w:left w:val="none" w:sz="0" w:space="0" w:color="auto"/>
        <w:bottom w:val="none" w:sz="0" w:space="0" w:color="auto"/>
        <w:right w:val="none" w:sz="0" w:space="0" w:color="auto"/>
      </w:divBdr>
    </w:div>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49584">
      <w:bodyDiv w:val="1"/>
      <w:marLeft w:val="0"/>
      <w:marRight w:val="0"/>
      <w:marTop w:val="0"/>
      <w:marBottom w:val="0"/>
      <w:divBdr>
        <w:top w:val="none" w:sz="0" w:space="0" w:color="auto"/>
        <w:left w:val="none" w:sz="0" w:space="0" w:color="auto"/>
        <w:bottom w:val="none" w:sz="0" w:space="0" w:color="auto"/>
        <w:right w:val="none" w:sz="0" w:space="0" w:color="auto"/>
      </w:divBdr>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19776097">
      <w:bodyDiv w:val="1"/>
      <w:marLeft w:val="0"/>
      <w:marRight w:val="0"/>
      <w:marTop w:val="0"/>
      <w:marBottom w:val="0"/>
      <w:divBdr>
        <w:top w:val="none" w:sz="0" w:space="0" w:color="auto"/>
        <w:left w:val="none" w:sz="0" w:space="0" w:color="auto"/>
        <w:bottom w:val="none" w:sz="0" w:space="0" w:color="auto"/>
        <w:right w:val="none" w:sz="0" w:space="0" w:color="auto"/>
      </w:divBdr>
    </w:div>
    <w:div w:id="357393512">
      <w:bodyDiv w:val="1"/>
      <w:marLeft w:val="0"/>
      <w:marRight w:val="0"/>
      <w:marTop w:val="0"/>
      <w:marBottom w:val="0"/>
      <w:divBdr>
        <w:top w:val="none" w:sz="0" w:space="0" w:color="auto"/>
        <w:left w:val="none" w:sz="0" w:space="0" w:color="auto"/>
        <w:bottom w:val="none" w:sz="0" w:space="0" w:color="auto"/>
        <w:right w:val="none" w:sz="0" w:space="0" w:color="auto"/>
      </w:divBdr>
    </w:div>
    <w:div w:id="386077631">
      <w:bodyDiv w:val="1"/>
      <w:marLeft w:val="0"/>
      <w:marRight w:val="0"/>
      <w:marTop w:val="0"/>
      <w:marBottom w:val="0"/>
      <w:divBdr>
        <w:top w:val="none" w:sz="0" w:space="0" w:color="auto"/>
        <w:left w:val="none" w:sz="0" w:space="0" w:color="auto"/>
        <w:bottom w:val="none" w:sz="0" w:space="0" w:color="auto"/>
        <w:right w:val="none" w:sz="0" w:space="0" w:color="auto"/>
      </w:divBdr>
    </w:div>
    <w:div w:id="414285220">
      <w:bodyDiv w:val="1"/>
      <w:marLeft w:val="0"/>
      <w:marRight w:val="0"/>
      <w:marTop w:val="0"/>
      <w:marBottom w:val="0"/>
      <w:divBdr>
        <w:top w:val="none" w:sz="0" w:space="0" w:color="auto"/>
        <w:left w:val="none" w:sz="0" w:space="0" w:color="auto"/>
        <w:bottom w:val="none" w:sz="0" w:space="0" w:color="auto"/>
        <w:right w:val="none" w:sz="0" w:space="0" w:color="auto"/>
      </w:divBdr>
    </w:div>
    <w:div w:id="485711545">
      <w:bodyDiv w:val="1"/>
      <w:marLeft w:val="0"/>
      <w:marRight w:val="0"/>
      <w:marTop w:val="0"/>
      <w:marBottom w:val="0"/>
      <w:divBdr>
        <w:top w:val="none" w:sz="0" w:space="0" w:color="auto"/>
        <w:left w:val="none" w:sz="0" w:space="0" w:color="auto"/>
        <w:bottom w:val="none" w:sz="0" w:space="0" w:color="auto"/>
        <w:right w:val="none" w:sz="0" w:space="0" w:color="auto"/>
      </w:divBdr>
    </w:div>
    <w:div w:id="785932874">
      <w:bodyDiv w:val="1"/>
      <w:marLeft w:val="0"/>
      <w:marRight w:val="0"/>
      <w:marTop w:val="0"/>
      <w:marBottom w:val="0"/>
      <w:divBdr>
        <w:top w:val="none" w:sz="0" w:space="0" w:color="auto"/>
        <w:left w:val="none" w:sz="0" w:space="0" w:color="auto"/>
        <w:bottom w:val="none" w:sz="0" w:space="0" w:color="auto"/>
        <w:right w:val="none" w:sz="0" w:space="0" w:color="auto"/>
      </w:divBdr>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534">
      <w:bodyDiv w:val="1"/>
      <w:marLeft w:val="0"/>
      <w:marRight w:val="0"/>
      <w:marTop w:val="0"/>
      <w:marBottom w:val="0"/>
      <w:divBdr>
        <w:top w:val="none" w:sz="0" w:space="0" w:color="auto"/>
        <w:left w:val="none" w:sz="0" w:space="0" w:color="auto"/>
        <w:bottom w:val="none" w:sz="0" w:space="0" w:color="auto"/>
        <w:right w:val="none" w:sz="0" w:space="0" w:color="auto"/>
      </w:divBdr>
    </w:div>
    <w:div w:id="1359233880">
      <w:bodyDiv w:val="1"/>
      <w:marLeft w:val="0"/>
      <w:marRight w:val="0"/>
      <w:marTop w:val="0"/>
      <w:marBottom w:val="0"/>
      <w:divBdr>
        <w:top w:val="none" w:sz="0" w:space="0" w:color="auto"/>
        <w:left w:val="none" w:sz="0" w:space="0" w:color="auto"/>
        <w:bottom w:val="none" w:sz="0" w:space="0" w:color="auto"/>
        <w:right w:val="none" w:sz="0" w:space="0" w:color="auto"/>
      </w:divBdr>
    </w:div>
    <w:div w:id="1503353501">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0560">
      <w:bodyDiv w:val="1"/>
      <w:marLeft w:val="0"/>
      <w:marRight w:val="0"/>
      <w:marTop w:val="0"/>
      <w:marBottom w:val="0"/>
      <w:divBdr>
        <w:top w:val="none" w:sz="0" w:space="0" w:color="auto"/>
        <w:left w:val="none" w:sz="0" w:space="0" w:color="auto"/>
        <w:bottom w:val="none" w:sz="0" w:space="0" w:color="auto"/>
        <w:right w:val="none" w:sz="0" w:space="0" w:color="auto"/>
      </w:divBdr>
      <w:divsChild>
        <w:div w:id="471559966">
          <w:marLeft w:val="0"/>
          <w:marRight w:val="0"/>
          <w:marTop w:val="0"/>
          <w:marBottom w:val="0"/>
          <w:divBdr>
            <w:top w:val="none" w:sz="0" w:space="0" w:color="auto"/>
            <w:left w:val="none" w:sz="0" w:space="0" w:color="auto"/>
            <w:bottom w:val="none" w:sz="0" w:space="0" w:color="auto"/>
            <w:right w:val="none" w:sz="0" w:space="0" w:color="auto"/>
          </w:divBdr>
        </w:div>
        <w:div w:id="2109158395">
          <w:marLeft w:val="0"/>
          <w:marRight w:val="0"/>
          <w:marTop w:val="0"/>
          <w:marBottom w:val="0"/>
          <w:divBdr>
            <w:top w:val="none" w:sz="0" w:space="0" w:color="auto"/>
            <w:left w:val="none" w:sz="0" w:space="0" w:color="auto"/>
            <w:bottom w:val="none" w:sz="0" w:space="0" w:color="auto"/>
            <w:right w:val="none" w:sz="0" w:space="0" w:color="auto"/>
          </w:divBdr>
        </w:div>
      </w:divsChild>
    </w:div>
    <w:div w:id="1720284542">
      <w:bodyDiv w:val="1"/>
      <w:marLeft w:val="0"/>
      <w:marRight w:val="0"/>
      <w:marTop w:val="0"/>
      <w:marBottom w:val="0"/>
      <w:divBdr>
        <w:top w:val="none" w:sz="0" w:space="0" w:color="auto"/>
        <w:left w:val="none" w:sz="0" w:space="0" w:color="auto"/>
        <w:bottom w:val="none" w:sz="0" w:space="0" w:color="auto"/>
        <w:right w:val="none" w:sz="0" w:space="0" w:color="auto"/>
      </w:divBdr>
    </w:div>
    <w:div w:id="1754006515">
      <w:bodyDiv w:val="1"/>
      <w:marLeft w:val="0"/>
      <w:marRight w:val="0"/>
      <w:marTop w:val="0"/>
      <w:marBottom w:val="0"/>
      <w:divBdr>
        <w:top w:val="none" w:sz="0" w:space="0" w:color="auto"/>
        <w:left w:val="none" w:sz="0" w:space="0" w:color="auto"/>
        <w:bottom w:val="none" w:sz="0" w:space="0" w:color="auto"/>
        <w:right w:val="none" w:sz="0" w:space="0" w:color="auto"/>
      </w:divBdr>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даник</cp:lastModifiedBy>
  <cp:revision>2</cp:revision>
  <cp:lastPrinted>2022-02-15T14:21:00Z</cp:lastPrinted>
  <dcterms:created xsi:type="dcterms:W3CDTF">2022-03-17T13:26:00Z</dcterms:created>
  <dcterms:modified xsi:type="dcterms:W3CDTF">2022-03-17T13:26:00Z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